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2197C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8E868C4" w14:textId="77777777" w:rsidR="000F3C4D" w:rsidRPr="00CD39F7" w:rsidRDefault="00A479DE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ZA" w:eastAsia="en-ZA"/>
        </w:rPr>
        <w:drawing>
          <wp:inline distT="0" distB="0" distL="0" distR="0" wp14:anchorId="3BFDF712" wp14:editId="589A479C">
            <wp:extent cx="619125" cy="647700"/>
            <wp:effectExtent l="0" t="0" r="0" b="0"/>
            <wp:docPr id="6639779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BB79FA" w14:textId="77777777" w:rsidR="002F2253" w:rsidRPr="00CD39F7" w:rsidRDefault="002F2253" w:rsidP="0046020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heading=h.w5j1xpbaj1r2" w:colFirst="0" w:colLast="0"/>
      <w:bookmarkEnd w:id="0"/>
    </w:p>
    <w:p w14:paraId="2FF9E43A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REPÚBLICA DE MOÇAMBIQUE</w:t>
      </w:r>
    </w:p>
    <w:p w14:paraId="20B54FA0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CONSELHO DE MINISTROS</w:t>
      </w:r>
    </w:p>
    <w:p w14:paraId="66BC7CB2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DECRETO N º / 2026</w:t>
      </w:r>
    </w:p>
    <w:p w14:paraId="6808B51E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proofErr w:type="spellEnd"/>
    </w:p>
    <w:p w14:paraId="311934CA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Havendo necessidade de estabelecer o regime jurídico aplicável ao exercício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de Gases com Efeito de Estufa (GEE), operacionalizadas através dos mercados voluntário e regulado de carbono, e nos termos da alínea f) do n.º 1 do artigo 203 da Constituição da República de Moçambique, o Conselho de Ministros decreta:</w:t>
      </w:r>
    </w:p>
    <w:p w14:paraId="2F0AEAA6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D89DCC" w14:textId="77777777" w:rsidR="002F2253" w:rsidRPr="00CD39F7" w:rsidRDefault="002F2253" w:rsidP="002F2253">
      <w:pPr>
        <w:spacing w:before="120" w:after="80" w:line="276" w:lineRule="auto"/>
        <w:ind w:left="1134" w:hanging="1134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sz w:val="24"/>
          <w:szCs w:val="24"/>
        </w:rPr>
        <w:t>Artigo 1. É aprovado o Regulamento do Mercado de Carbono, em anexo ao presente Decreto e que dele é parte integrante.</w:t>
      </w:r>
    </w:p>
    <w:p w14:paraId="212A7D7E" w14:textId="77777777" w:rsidR="002F2253" w:rsidRPr="00CD39F7" w:rsidRDefault="002F2253" w:rsidP="002F2253">
      <w:pPr>
        <w:spacing w:before="120" w:after="80" w:line="276" w:lineRule="auto"/>
        <w:ind w:left="1134" w:hanging="11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Art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2. Compete ao Ministro que superintende a área das mudanças climáticas garantir a implementação e operacionalização do presente Regulamento.</w:t>
      </w:r>
    </w:p>
    <w:p w14:paraId="761D1134" w14:textId="77777777" w:rsidR="002F2253" w:rsidRPr="00CD39F7" w:rsidRDefault="002F2253" w:rsidP="002F2253">
      <w:pPr>
        <w:spacing w:before="120"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Art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3. O presente Decreto entra em vigor na data da sua publicação.</w:t>
      </w:r>
    </w:p>
    <w:p w14:paraId="2D2D7299" w14:textId="77777777" w:rsidR="00454502" w:rsidRPr="00CD39F7" w:rsidRDefault="00454502" w:rsidP="002F2253">
      <w:pPr>
        <w:spacing w:before="120"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29EE34" w14:textId="77777777" w:rsidR="002F2253" w:rsidRPr="00CD39F7" w:rsidRDefault="002F2253" w:rsidP="00454502">
      <w:pPr>
        <w:spacing w:before="120" w:after="8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Aprovado pelo Conselho de Ministros, aos ……. de ……… de 2026</w:t>
      </w:r>
    </w:p>
    <w:p w14:paraId="67A41389" w14:textId="77777777" w:rsidR="002F2253" w:rsidRPr="00CD39F7" w:rsidRDefault="002F2253" w:rsidP="00454502">
      <w:pPr>
        <w:spacing w:before="120" w:after="8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Publique-se.</w:t>
      </w:r>
    </w:p>
    <w:p w14:paraId="1C8E5606" w14:textId="77777777" w:rsidR="002F2253" w:rsidRPr="00CD39F7" w:rsidRDefault="002F2253" w:rsidP="00454502">
      <w:pPr>
        <w:spacing w:before="120" w:after="8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 Primeira-Ministra, </w:t>
      </w:r>
      <w:r w:rsidRPr="00CD39F7">
        <w:rPr>
          <w:rFonts w:ascii="Times New Roman" w:eastAsia="Times New Roman" w:hAnsi="Times New Roman" w:cs="Times New Roman"/>
          <w:i/>
          <w:iCs/>
          <w:sz w:val="24"/>
          <w:szCs w:val="24"/>
        </w:rPr>
        <w:t>Maria</w:t>
      </w:r>
      <w:r w:rsidRPr="00CD39F7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Benvinda Delfina Levi.</w:t>
      </w:r>
    </w:p>
    <w:p w14:paraId="1B86E332" w14:textId="77777777" w:rsidR="002F2253" w:rsidRPr="00CD39F7" w:rsidRDefault="002F2253" w:rsidP="00454502">
      <w:pPr>
        <w:pBdr>
          <w:between w:val="nil"/>
        </w:pBdr>
        <w:spacing w:before="120" w:after="80" w:line="276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C6C5CA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9E9AF2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AAF11B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F085AE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453B21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FA2F70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FABC59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1861F1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7262EC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49C1B0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98617E" w14:textId="77777777" w:rsidR="002F2253" w:rsidRPr="00CD39F7" w:rsidRDefault="002F2253" w:rsidP="002F2253">
      <w:pPr>
        <w:pBdr>
          <w:between w:val="nil"/>
        </w:pBdr>
        <w:spacing w:before="120"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2F87C5" w14:textId="77777777" w:rsidR="002F2253" w:rsidRPr="00CD39F7" w:rsidRDefault="002F2253" w:rsidP="002F2253">
      <w:pPr>
        <w:pStyle w:val="Heading1"/>
        <w:spacing w:line="276" w:lineRule="auto"/>
        <w:jc w:val="both"/>
        <w:rPr>
          <w:rFonts w:ascii="Times New Roman" w:eastAsia="Times New Roman" w:hAnsi="Times New Roman" w:cs="Times New Roman"/>
        </w:rPr>
      </w:pPr>
      <w:bookmarkStart w:id="1" w:name="_heading=h.quriwo1x5t9t" w:colFirst="0" w:colLast="0"/>
      <w:bookmarkEnd w:id="1"/>
    </w:p>
    <w:p w14:paraId="7F784CBB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2" w:name="_heading=h.o6yoo1v7tf3x" w:colFirst="0" w:colLast="0"/>
      <w:bookmarkEnd w:id="2"/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CAPÍTULO I</w:t>
      </w:r>
    </w:p>
    <w:p w14:paraId="45249CAB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DISPOSIÇÕES GERAIS</w:t>
      </w:r>
    </w:p>
    <w:p w14:paraId="289B13FB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5A3F13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3" w:name="_heading=h.46sqewix7rb0" w:colFirst="0" w:colLast="0"/>
      <w:bookmarkEnd w:id="3"/>
      <w:r w:rsidRPr="00CD39F7">
        <w:rPr>
          <w:color w:val="000000" w:themeColor="text1"/>
        </w:rPr>
        <w:t>Artigo 1</w:t>
      </w:r>
    </w:p>
    <w:p w14:paraId="0132B344" w14:textId="77777777" w:rsidR="002F2253" w:rsidRPr="00CD39F7" w:rsidRDefault="002F2253" w:rsidP="002F2253">
      <w:pPr>
        <w:pStyle w:val="Heading2"/>
        <w:spacing w:line="276" w:lineRule="auto"/>
        <w:rPr>
          <w:b w:val="0"/>
          <w:bCs w:val="0"/>
          <w:color w:val="000000" w:themeColor="text1"/>
        </w:rPr>
      </w:pPr>
      <w:r w:rsidRPr="00CD39F7">
        <w:rPr>
          <w:color w:val="000000" w:themeColor="text1"/>
        </w:rPr>
        <w:t>(Definições)</w:t>
      </w:r>
    </w:p>
    <w:p w14:paraId="1113F8BE" w14:textId="13A1727F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O significado dos termos e expressões utilizados no presente Regulamento consta do Glossário, constante do Anexo 1, que dele faz parte integrante, devendo as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respectivas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definições serem interpretadas em conformidade com o Acordo de Paris e com a legislação nacional aplicável.</w:t>
      </w:r>
    </w:p>
    <w:p w14:paraId="10E4B450" w14:textId="77777777" w:rsidR="002F2253" w:rsidRPr="00CD39F7" w:rsidRDefault="002F2253" w:rsidP="002F2253">
      <w:p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E62553" w14:textId="77777777" w:rsidR="002F2253" w:rsidRPr="00CD39F7" w:rsidRDefault="002F2253" w:rsidP="002F2253">
      <w:pPr>
        <w:pStyle w:val="Heading2"/>
        <w:spacing w:line="276" w:lineRule="auto"/>
        <w:rPr>
          <w:b w:val="0"/>
          <w:bCs w:val="0"/>
          <w:color w:val="000000" w:themeColor="text1"/>
        </w:rPr>
      </w:pPr>
      <w:bookmarkStart w:id="4" w:name="_heading=h.5vl6rhta05g2" w:colFirst="0" w:colLast="0"/>
      <w:bookmarkEnd w:id="4"/>
      <w:r w:rsidRPr="00CD39F7">
        <w:rPr>
          <w:color w:val="000000" w:themeColor="text1"/>
        </w:rPr>
        <w:t>Artigo 2</w:t>
      </w:r>
    </w:p>
    <w:p w14:paraId="1A3736BD" w14:textId="014A3388" w:rsidR="002F2253" w:rsidRPr="00CD39F7" w:rsidRDefault="002F2253" w:rsidP="00A5478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(Objecto)</w:t>
      </w:r>
    </w:p>
    <w:p w14:paraId="316B0C05" w14:textId="16A78B6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O presente Regulamento estabelece as regras e os procedimentos aplicáveis ao desenvolvimento e implementação de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carbono, tendo em vista a concretização das metas nacionais de redução e remoção de emissões de Gases com Efeito de Estufa (GEE), em conformidade com a Contribuição Nacionalmente Determinada (NDC), bem como a promoção da partilha de benefícios, da integridade ambiental, da prevenção da dupla contagem e da transparência no mercado de carbono.</w:t>
      </w:r>
    </w:p>
    <w:p w14:paraId="72B8DBCD" w14:textId="77777777" w:rsidR="002F2253" w:rsidRPr="00CD39F7" w:rsidRDefault="002F2253" w:rsidP="002F2253">
      <w:pPr>
        <w:pStyle w:val="Heading2"/>
        <w:spacing w:line="276" w:lineRule="auto"/>
        <w:rPr>
          <w:b w:val="0"/>
          <w:bCs w:val="0"/>
          <w:color w:val="000000" w:themeColor="text1"/>
        </w:rPr>
      </w:pPr>
      <w:bookmarkStart w:id="5" w:name="_heading=h.mcr04lb3reo0" w:colFirst="0" w:colLast="0"/>
      <w:bookmarkEnd w:id="5"/>
      <w:r w:rsidRPr="00CD39F7">
        <w:rPr>
          <w:color w:val="000000" w:themeColor="text1"/>
        </w:rPr>
        <w:t>Artigo 3</w:t>
      </w:r>
    </w:p>
    <w:p w14:paraId="69DDC193" w14:textId="349B9B3A" w:rsidR="002F2253" w:rsidRPr="00CD39F7" w:rsidRDefault="002F2253" w:rsidP="00A5478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(Âmbito de aplicação)</w:t>
      </w:r>
    </w:p>
    <w:p w14:paraId="7CAFA070" w14:textId="46BC0FC3" w:rsidR="002F2253" w:rsidRPr="00CD39F7" w:rsidRDefault="002F2253">
      <w:pPr>
        <w:numPr>
          <w:ilvl w:val="0"/>
          <w:numId w:val="1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presente Regulamento aplica-se às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 desenvolvidos no âmbito dos mercados voluntário e regulado de carbono incluindo outras abordagens não baseadas no mercado, para os sectores de energia, transporte, agricultura, silvicultura e uso do solo, processos industriais e utilização de produtos, resíduos, carbono azul, e conservação de biodiversidade, entre outros sectores.</w:t>
      </w:r>
    </w:p>
    <w:p w14:paraId="4F7047AE" w14:textId="5E5F3B73" w:rsidR="002F2253" w:rsidRPr="00CD39F7" w:rsidRDefault="002F2253">
      <w:pPr>
        <w:numPr>
          <w:ilvl w:val="0"/>
          <w:numId w:val="1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Aplica-se igualmente a qualquer pessoa singular ou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colectiva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, incluindo entidade pública ou privada, organizações de base comunitária ou não governamental, que pretenda ou esteja a desenvolver, implementar uma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em Moçambique com 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objectivo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gerar resultados de mitigação.</w:t>
      </w:r>
    </w:p>
    <w:p w14:paraId="7A83ACF2" w14:textId="0F6F1F63" w:rsidR="002F2253" w:rsidRPr="00CD39F7" w:rsidRDefault="002F2253">
      <w:pPr>
        <w:numPr>
          <w:ilvl w:val="0"/>
          <w:numId w:val="1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aplicação deste Regulamento não prejudica o cumprimento das demais regulamentações sectoriais aplicáveis às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mitigação, incluindo o regime inerente à redução de emissões por desmatamento e degradação florestal, conservação e aumento de reservas de carbono, designado por regulamento REDD+.</w:t>
      </w:r>
    </w:p>
    <w:p w14:paraId="288EB614" w14:textId="77777777" w:rsidR="002F2253" w:rsidRPr="00CD39F7" w:rsidRDefault="002F2253">
      <w:pPr>
        <w:numPr>
          <w:ilvl w:val="0"/>
          <w:numId w:val="1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Excluem-se do âmbito de aplicação do presente Regulamento, os sistemas nacionais de fixação de preços do carbono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adoptados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abranger as fontes de GEE bem como os demais mecanismos de incentivos, subsídios ou compensações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 a serem aprovados em instrumentos próprios.</w:t>
      </w:r>
    </w:p>
    <w:p w14:paraId="05EBE1FB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48FCF3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6" w:name="_heading=h.pf94789ryux" w:colFirst="0" w:colLast="0"/>
      <w:bookmarkEnd w:id="6"/>
      <w:r w:rsidRPr="00CD39F7">
        <w:rPr>
          <w:color w:val="000000" w:themeColor="text1"/>
        </w:rPr>
        <w:t>Artigo 4</w:t>
      </w:r>
    </w:p>
    <w:p w14:paraId="1C1CDAE9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(Objectivos)</w:t>
      </w:r>
    </w:p>
    <w:p w14:paraId="1A06CDF3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FBD963" w14:textId="3513C0E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São objectivos do presente Regulamento:</w:t>
      </w:r>
    </w:p>
    <w:p w14:paraId="48CF6E53" w14:textId="4BDB1BA4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2C3F0E" w:rsidRPr="00CD39F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efinir o quadro legal com princípios e procedimentos aplicáveis ao desenvolvimento de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assegurando a promoção dos objectivos de desenvolvimento sustentável;</w:t>
      </w:r>
    </w:p>
    <w:p w14:paraId="58C84B4E" w14:textId="7E4D75DB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="002C3F0E" w:rsidRPr="00CD39F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efinir as regras e procedimentos para a participação do País nas abordagens de cooperação do Acordo de Paris e outros mecanismos aplicáveis;</w:t>
      </w:r>
    </w:p>
    <w:p w14:paraId="1C723A2E" w14:textId="6DC76BFF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="002C3F0E" w:rsidRPr="00CD39F7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arantir a integridade, transparência, inclusão das comunidades locais e partes interessadas no desenvolvimento de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mitigação.</w:t>
      </w:r>
    </w:p>
    <w:p w14:paraId="652EC7C8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7" w:name="_heading=h.u04cmesyg0vg" w:colFirst="0" w:colLast="0"/>
      <w:bookmarkEnd w:id="7"/>
      <w:r w:rsidRPr="00CD39F7">
        <w:rPr>
          <w:color w:val="000000" w:themeColor="text1"/>
        </w:rPr>
        <w:t>Artigo 5</w:t>
      </w:r>
      <w:bookmarkStart w:id="8" w:name="bookmark=id.ruk3pi3zkrzm" w:colFirst="0" w:colLast="0"/>
      <w:bookmarkEnd w:id="8"/>
    </w:p>
    <w:p w14:paraId="4B92FF5F" w14:textId="0742CB70" w:rsidR="002F2253" w:rsidRPr="00CD39F7" w:rsidRDefault="002F2253" w:rsidP="00A5478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(Princípios)</w:t>
      </w:r>
    </w:p>
    <w:p w14:paraId="615BCEA1" w14:textId="77777777" w:rsidR="002F2253" w:rsidRPr="00CD39F7" w:rsidRDefault="002F2253">
      <w:pPr>
        <w:numPr>
          <w:ilvl w:val="0"/>
          <w:numId w:val="26"/>
        </w:numPr>
        <w:pBdr>
          <w:between w:val="nil"/>
        </w:pBdr>
        <w:spacing w:after="80" w:line="276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Sem prejuízo dos princípios previstos na legislação geral, o presente Regulamento observa os seguintes princípios:</w:t>
      </w:r>
    </w:p>
    <w:p w14:paraId="1A12DEA4" w14:textId="5283E2B8" w:rsidR="002F2253" w:rsidRPr="00CD39F7" w:rsidRDefault="002C3F0E">
      <w:pPr>
        <w:numPr>
          <w:ilvl w:val="0"/>
          <w:numId w:val="3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rincípio da transparência, que consiste na disponibilização e divulgação da informação relativa às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ou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projectos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carbono;</w:t>
      </w:r>
    </w:p>
    <w:p w14:paraId="60F3FF7C" w14:textId="4194B318" w:rsidR="002F2253" w:rsidRPr="00CD39F7" w:rsidRDefault="002C3F0E">
      <w:pPr>
        <w:numPr>
          <w:ilvl w:val="0"/>
          <w:numId w:val="3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rincípio de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adicionalidade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, pressupõe que cada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transacção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carbono resulte na redução ou remoção adicional das emissões de GEE;</w:t>
      </w:r>
    </w:p>
    <w:p w14:paraId="0B9D23F2" w14:textId="35A700D6" w:rsidR="002F2253" w:rsidRPr="00CD39F7" w:rsidRDefault="002C3F0E">
      <w:pPr>
        <w:numPr>
          <w:ilvl w:val="0"/>
          <w:numId w:val="3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rincípio de contabilização, pressupõe que os resultados de mitigação sejam contabilizados em toneladas de dióxido de carbono equivalente;</w:t>
      </w:r>
    </w:p>
    <w:p w14:paraId="2678C3F9" w14:textId="0DE34DE2" w:rsidR="002F2253" w:rsidRPr="00CD39F7" w:rsidRDefault="002C3F0E">
      <w:pPr>
        <w:numPr>
          <w:ilvl w:val="0"/>
          <w:numId w:val="3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rincípio da permanência, pressupõe que as emissões dos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projectoss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carbono sejam mantidas fora da atmosfera durante um período razoável, de acordo com as normas de carbono relevantes;</w:t>
      </w:r>
    </w:p>
    <w:p w14:paraId="0202DEC2" w14:textId="1111C85A" w:rsidR="002F2253" w:rsidRPr="00CD39F7" w:rsidRDefault="002C3F0E">
      <w:pPr>
        <w:numPr>
          <w:ilvl w:val="0"/>
          <w:numId w:val="3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rincípio da rastreabilidade, estabelece que as reduções e remoções de emissões sejam cuidadosamente registadas e documentadas para cada esquema de compensação;</w:t>
      </w:r>
    </w:p>
    <w:p w14:paraId="43286DE7" w14:textId="77777777" w:rsidR="002F2253" w:rsidRPr="00CD39F7" w:rsidRDefault="002F2253">
      <w:pPr>
        <w:numPr>
          <w:ilvl w:val="0"/>
          <w:numId w:val="3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princípio de integridade, estabelece que cada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carbono cumpra os princípios da integridade ambiental; e</w:t>
      </w:r>
    </w:p>
    <w:p w14:paraId="6A774B9C" w14:textId="5618009A" w:rsidR="002F2253" w:rsidRPr="00CD39F7" w:rsidRDefault="002F2253">
      <w:pPr>
        <w:numPr>
          <w:ilvl w:val="0"/>
          <w:numId w:val="3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princípio da participação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efectiva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, estabelece o reconhecimento pleno 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efectivo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da participação na gestão e monitoria d</w:t>
      </w:r>
      <w:r w:rsidR="00454502" w:rsidRPr="00CD39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dos diferentes grupos sociais, incluindo comunidades, organizações da sociedade civil e sector privado que exercem um papel relevante na conservação dos ecossistemas naturais e que estejam envolvidos ou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afectados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pelos programas.</w:t>
      </w:r>
    </w:p>
    <w:p w14:paraId="7D9C94EF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9" w:name="_heading=h.dhvqvcgud6xh" w:colFirst="0" w:colLast="0"/>
      <w:bookmarkEnd w:id="9"/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CAPÍTULO II</w:t>
      </w:r>
    </w:p>
    <w:p w14:paraId="7B0A8464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QUADRO INSTITUCIONAL E COMPETÊNCIAS</w:t>
      </w:r>
    </w:p>
    <w:p w14:paraId="5D85DC00" w14:textId="77777777" w:rsidR="002F2253" w:rsidRPr="00CD39F7" w:rsidRDefault="002F2253" w:rsidP="002F2253">
      <w:pPr>
        <w:pStyle w:val="Heading2"/>
        <w:spacing w:line="276" w:lineRule="auto"/>
        <w:rPr>
          <w:b w:val="0"/>
          <w:bCs w:val="0"/>
          <w:color w:val="000000" w:themeColor="text1"/>
        </w:rPr>
      </w:pPr>
      <w:bookmarkStart w:id="10" w:name="_heading=h.zb839xpexgzt" w:colFirst="0" w:colLast="0"/>
      <w:bookmarkEnd w:id="10"/>
      <w:r w:rsidRPr="00CD39F7">
        <w:rPr>
          <w:color w:val="000000" w:themeColor="text1"/>
        </w:rPr>
        <w:t>Artigo 6</w:t>
      </w:r>
    </w:p>
    <w:p w14:paraId="7355C696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(Responsabilidades)</w:t>
      </w:r>
    </w:p>
    <w:p w14:paraId="3CB0597C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65C097" w14:textId="77777777" w:rsidR="002F2253" w:rsidRPr="00CD39F7" w:rsidRDefault="002F2253">
      <w:pPr>
        <w:numPr>
          <w:ilvl w:val="0"/>
          <w:numId w:val="4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Compete ao Ministério que superintende a área das mudanças climáticas:</w:t>
      </w:r>
    </w:p>
    <w:p w14:paraId="5E9A32D3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9CBDEA" w14:textId="77777777" w:rsidR="002F2253" w:rsidRPr="00CD39F7" w:rsidRDefault="002F2253">
      <w:pPr>
        <w:numPr>
          <w:ilvl w:val="0"/>
          <w:numId w:val="4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estabelecer a Entidade Coordenadora, responsável para a condução e liderança do processo de implementação e monitoria das normas e procedimentos previstos no presente Regulamento;</w:t>
      </w:r>
    </w:p>
    <w:p w14:paraId="042E9E1E" w14:textId="77777777" w:rsidR="002F2253" w:rsidRPr="00CD39F7" w:rsidRDefault="002F2253">
      <w:pPr>
        <w:numPr>
          <w:ilvl w:val="0"/>
          <w:numId w:val="4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actuar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como Agência Nacional Designada e Ponto Focal para os mecanismos de cooperação internacional à luz da Convenção Quadro das Nações Unidas para Mudanças Climáticas,</w:t>
      </w:r>
    </w:p>
    <w:p w14:paraId="0B748BCA" w14:textId="77777777" w:rsidR="002F2253" w:rsidRPr="00CD39F7" w:rsidRDefault="002F2253">
      <w:pPr>
        <w:numPr>
          <w:ilvl w:val="0"/>
          <w:numId w:val="4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supervisionar às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mercado de carbono para evitar fraudes, lavagem verde e sobre comercialização de carbono; e</w:t>
      </w:r>
    </w:p>
    <w:p w14:paraId="11238247" w14:textId="77777777" w:rsidR="002F2253" w:rsidRPr="00CD39F7" w:rsidRDefault="002F2253">
      <w:pPr>
        <w:numPr>
          <w:ilvl w:val="0"/>
          <w:numId w:val="4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negociar acordos bilaterais ou multilaterais de cooperação sobre mercados de carbono em coordenação com os Ministérios que superintendem as áreas dos negócios estrangeiros e financiamento climático.</w:t>
      </w:r>
    </w:p>
    <w:p w14:paraId="1A49929F" w14:textId="443B12A2" w:rsidR="002F2253" w:rsidRPr="00CD39F7" w:rsidRDefault="002F2253">
      <w:pPr>
        <w:numPr>
          <w:ilvl w:val="0"/>
          <w:numId w:val="4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Compete ao Minist</w:t>
      </w:r>
      <w:r w:rsidR="00454502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ro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superintende a área da planificação e desenvolvimento assinar os acordos de financiamento público, para a implementação de programas de mercados de carbono.</w:t>
      </w:r>
    </w:p>
    <w:p w14:paraId="4645FF15" w14:textId="270BA7FD" w:rsidR="002F2253" w:rsidRPr="00CD39F7" w:rsidRDefault="002F2253">
      <w:pPr>
        <w:numPr>
          <w:ilvl w:val="0"/>
          <w:numId w:val="4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Compete ao Ministro que superintende a área das finanças em coordenação com o Ministro que superintende a área das mudanças climáticas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actualizar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taxas administrativas indicadas no presente regulamento.</w:t>
      </w:r>
    </w:p>
    <w:p w14:paraId="5E67BE64" w14:textId="33044E92" w:rsidR="00EE5B20" w:rsidRPr="00CD39F7" w:rsidRDefault="00EE5B20">
      <w:pPr>
        <w:pStyle w:val="ListParagraph"/>
        <w:numPr>
          <w:ilvl w:val="0"/>
          <w:numId w:val="4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 xml:space="preserve">Compete ao </w:t>
      </w:r>
      <w:r w:rsidR="00454502" w:rsidRPr="00CD39F7">
        <w:rPr>
          <w:rFonts w:ascii="Times New Roman" w:hAnsi="Times New Roman" w:cs="Times New Roman"/>
          <w:sz w:val="24"/>
          <w:szCs w:val="24"/>
        </w:rPr>
        <w:t>M</w:t>
      </w:r>
      <w:r w:rsidRPr="00CD39F7">
        <w:rPr>
          <w:rFonts w:ascii="Times New Roman" w:hAnsi="Times New Roman" w:cs="Times New Roman"/>
          <w:sz w:val="24"/>
          <w:szCs w:val="24"/>
        </w:rPr>
        <w:t>inistro que superintende a área do com</w:t>
      </w:r>
      <w:r w:rsidR="00454502" w:rsidRPr="00CD39F7">
        <w:rPr>
          <w:rFonts w:ascii="Times New Roman" w:hAnsi="Times New Roman" w:cs="Times New Roman"/>
          <w:sz w:val="24"/>
          <w:szCs w:val="24"/>
        </w:rPr>
        <w:t>e</w:t>
      </w:r>
      <w:r w:rsidRPr="00CD39F7">
        <w:rPr>
          <w:rFonts w:ascii="Times New Roman" w:hAnsi="Times New Roman" w:cs="Times New Roman"/>
          <w:sz w:val="24"/>
          <w:szCs w:val="24"/>
        </w:rPr>
        <w:t xml:space="preserve">rcio operacionalizar a plataforma nacional de transação de créditos de carbono no âmbito do mercado secundário de comercio de resultados de mitigação onde aplicável.  </w:t>
      </w:r>
    </w:p>
    <w:p w14:paraId="1DC9252F" w14:textId="77777777" w:rsidR="00EE5B20" w:rsidRPr="00CD39F7" w:rsidRDefault="00EE5B20" w:rsidP="00EE5B20">
      <w:pPr>
        <w:pBdr>
          <w:between w:val="nil"/>
        </w:pBdr>
        <w:spacing w:after="80" w:line="276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579D9A" w14:textId="77777777" w:rsidR="002F2253" w:rsidRPr="00CD39F7" w:rsidRDefault="002F2253" w:rsidP="002F2253">
      <w:pPr>
        <w:pStyle w:val="Heading2"/>
        <w:spacing w:line="276" w:lineRule="auto"/>
        <w:rPr>
          <w:bCs w:val="0"/>
          <w:strike/>
          <w:color w:val="000000" w:themeColor="text1"/>
        </w:rPr>
      </w:pPr>
      <w:bookmarkStart w:id="11" w:name="bookmark=id.i6z87363iaci" w:colFirst="0" w:colLast="0"/>
      <w:bookmarkStart w:id="12" w:name="_heading=h.joggg592tww8" w:colFirst="0" w:colLast="0"/>
      <w:bookmarkEnd w:id="11"/>
      <w:bookmarkEnd w:id="12"/>
      <w:r w:rsidRPr="00CD39F7">
        <w:rPr>
          <w:bCs w:val="0"/>
          <w:color w:val="000000" w:themeColor="text1"/>
        </w:rPr>
        <w:t>Artigo 7</w:t>
      </w:r>
    </w:p>
    <w:p w14:paraId="133CD234" w14:textId="05386DA1" w:rsidR="002F2253" w:rsidRPr="00CD39F7" w:rsidRDefault="002F2253" w:rsidP="00A54783">
      <w:pPr>
        <w:pStyle w:val="Heading2"/>
        <w:spacing w:line="276" w:lineRule="auto"/>
        <w:rPr>
          <w:bCs w:val="0"/>
          <w:strike/>
          <w:color w:val="000000" w:themeColor="text1"/>
        </w:rPr>
      </w:pPr>
      <w:r w:rsidRPr="00CD39F7">
        <w:rPr>
          <w:bCs w:val="0"/>
          <w:color w:val="000000" w:themeColor="text1"/>
        </w:rPr>
        <w:t>(Entidade Coordenadora)</w:t>
      </w:r>
    </w:p>
    <w:p w14:paraId="62144100" w14:textId="77777777" w:rsidR="00A54783" w:rsidRPr="00CD39F7" w:rsidRDefault="002F2253">
      <w:pPr>
        <w:numPr>
          <w:ilvl w:val="0"/>
          <w:numId w:val="46"/>
        </w:numPr>
        <w:pBdr>
          <w:between w:val="nil"/>
        </w:pBdr>
        <w:spacing w:after="80" w:line="276" w:lineRule="auto"/>
        <w:ind w:left="284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Compete à Entidade Coordenadora assegurar a implementação do presente Regulamento, promover a articulação institucional entre os sectores relevantes da Administração Pública em matérias relacionadas com o mercado de carbono e representar o Estado moçambicano nos processos afins.</w:t>
      </w:r>
    </w:p>
    <w:p w14:paraId="46769BED" w14:textId="149401C8" w:rsidR="002F2253" w:rsidRPr="00CD39F7" w:rsidRDefault="002F2253">
      <w:pPr>
        <w:numPr>
          <w:ilvl w:val="0"/>
          <w:numId w:val="46"/>
        </w:numPr>
        <w:pBdr>
          <w:between w:val="nil"/>
        </w:pBdr>
        <w:spacing w:after="80" w:line="276" w:lineRule="auto"/>
        <w:ind w:left="284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Compete ainda a Entidade Coordenadora assegurar as seguintes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F48A13F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elaboração e aprovação de normas, procedimentos e guiões sobre a operacionalização dos mercados de carbono nos termos do presente Regulamento;</w:t>
      </w:r>
    </w:p>
    <w:p w14:paraId="305ED909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fornecer informações essenciais aos proponentes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carbono;</w:t>
      </w:r>
    </w:p>
    <w:p w14:paraId="41B8FE5E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emitir as Cartas de Não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Objecção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os estudos de viabilidade e Cartas de Aprovação dos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mediante o parecer favorável do Comité Técnico Multissectorial;</w:t>
      </w:r>
    </w:p>
    <w:p w14:paraId="71033CA7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emitir cartas de pré-autorização e de autorização para resultados de mitigação internacionalmente transferíveis </w:t>
      </w:r>
      <w:r w:rsidRPr="00CD39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(ITMOS)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, após a aprovação dos ministros que superintendem as áreas das mudanças climáticas e das finanças;</w:t>
      </w:r>
    </w:p>
    <w:p w14:paraId="243AD113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assegurar a implementação e o funcionamento do Sistema Central de Carbono garantindo a integridade, transparência, unicidade e rastreabilidade do crédito de carbono;</w:t>
      </w:r>
    </w:p>
    <w:p w14:paraId="7F7389DC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aprovar normas operacionais para o funcionamento e segurança dos dados do sistema central de carbono;</w:t>
      </w:r>
    </w:p>
    <w:p w14:paraId="0E7CB376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emitir decisões de suspensão ou cancelamento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 após parecer favorável do comité técnico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multisectorial</w:t>
      </w:r>
      <w:proofErr w:type="spellEnd"/>
    </w:p>
    <w:p w14:paraId="60FD7721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estabelecer e manter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actualizados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 requisitos e fluxos dos processos, modelos e cronograma geral de registo, aprovação, implementação e gestão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mitigação;</w:t>
      </w:r>
    </w:p>
    <w:p w14:paraId="76D00ED7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desenvolver e implementar medidas para o fortalecimento das capacidades das comunidades locais com particular atenção à inclusão de jovens para participação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efectiva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nos mercados de carbono e outras partes interessadas;</w:t>
      </w:r>
    </w:p>
    <w:p w14:paraId="26D656DA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aprovar e manter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actualizada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lista dos mecanismos de certificação internacional de resultados de mitigação e crédito de carbono válidos em Moçambique;</w:t>
      </w:r>
    </w:p>
    <w:p w14:paraId="07CEAFB5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criar equipas técnicas multidisciplinares para análise e avaliação das manifestações de interesse e propostas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carbono;</w:t>
      </w:r>
    </w:p>
    <w:p w14:paraId="1F37634F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aprovar às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 mediante parecer do Comité Técnico Multissectorial;</w:t>
      </w:r>
    </w:p>
    <w:p w14:paraId="2AE99C27" w14:textId="77777777" w:rsidR="002F2253" w:rsidRPr="00CD39F7" w:rsidRDefault="002F2253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estabelecer canais de comunicação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interacção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 as partes interessadas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afectadas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nos termos do presente regulamento;</w:t>
      </w:r>
    </w:p>
    <w:p w14:paraId="5F183E76" w14:textId="2940639D" w:rsidR="002F2253" w:rsidRPr="00CD39F7" w:rsidRDefault="002C3F0E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onitorar às </w:t>
      </w:r>
      <w:proofErr w:type="spellStart"/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 </w:t>
      </w:r>
      <w:proofErr w:type="spellStart"/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carbono; e</w:t>
      </w:r>
    </w:p>
    <w:p w14:paraId="40211AD8" w14:textId="2413E309" w:rsidR="002F2253" w:rsidRPr="00CD39F7" w:rsidRDefault="002C3F0E">
      <w:pPr>
        <w:numPr>
          <w:ilvl w:val="0"/>
          <w:numId w:val="47"/>
        </w:numPr>
        <w:pBdr>
          <w:between w:val="nil"/>
        </w:pBdr>
        <w:spacing w:after="8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ertificar os consultores e auditores de </w:t>
      </w:r>
      <w:proofErr w:type="spellStart"/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mitigação.</w:t>
      </w:r>
    </w:p>
    <w:p w14:paraId="510FB279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23EBC46" w14:textId="77777777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bookmarkStart w:id="13" w:name="_heading=h.vf89no6imnul" w:colFirst="0" w:colLast="0"/>
      <w:bookmarkEnd w:id="13"/>
      <w:r w:rsidRPr="00CD39F7">
        <w:rPr>
          <w:bCs w:val="0"/>
          <w:color w:val="000000" w:themeColor="text1"/>
        </w:rPr>
        <w:t>Artigo 8</w:t>
      </w:r>
    </w:p>
    <w:p w14:paraId="1BC9ADFC" w14:textId="77777777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r w:rsidRPr="00CD39F7">
        <w:rPr>
          <w:bCs w:val="0"/>
          <w:color w:val="000000" w:themeColor="text1"/>
        </w:rPr>
        <w:t>(Comité Técnico Multissectorial)</w:t>
      </w:r>
    </w:p>
    <w:p w14:paraId="23246D3F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E2B20F2" w14:textId="53CB68D5" w:rsidR="002F2253" w:rsidRPr="00CD39F7" w:rsidRDefault="002F2253">
      <w:pPr>
        <w:numPr>
          <w:ilvl w:val="0"/>
          <w:numId w:val="57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É criado o Comité Técnico Multissectorial, como órgão responsável por assessorar a Entidade Coordenadora no exercício das suas atribuições à luz do presente regulamento.</w:t>
      </w:r>
    </w:p>
    <w:p w14:paraId="19F42782" w14:textId="75AECBE5" w:rsidR="002F2253" w:rsidRPr="00CD39F7" w:rsidRDefault="002F2253">
      <w:pPr>
        <w:numPr>
          <w:ilvl w:val="0"/>
          <w:numId w:val="5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Comité Técnico Multissectorial é </w:t>
      </w:r>
      <w:r w:rsidR="00454502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dirigido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pelo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Director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responsável pela área das mudanças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climáticas, coadjuvado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pelo titular responsável da Entidade Coordenadora.</w:t>
      </w:r>
    </w:p>
    <w:p w14:paraId="781E7511" w14:textId="67843D89" w:rsidR="002F2253" w:rsidRPr="00CD39F7" w:rsidRDefault="002F2253">
      <w:pPr>
        <w:numPr>
          <w:ilvl w:val="0"/>
          <w:numId w:val="5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 Comité Técnico é composto ainda por técnicos representantes das áreas de Agricultura, Florestas, Terras, Energia, Transporte, Resíduos, Indústria, Mar, Recursos Minerais, Desenvolvimento, Finanças, Comércio, Infraestruturas, e outras áreas afins.</w:t>
      </w:r>
    </w:p>
    <w:p w14:paraId="55023D80" w14:textId="27CBBE32" w:rsidR="002F2253" w:rsidRPr="00CD39F7" w:rsidRDefault="002F2253">
      <w:pPr>
        <w:numPr>
          <w:ilvl w:val="0"/>
          <w:numId w:val="5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As autoridades locais e representantes das comunidades locais são membros convidados do Comité Técnico Multissectorial, em função da abrangência geográfica e das matérias a serem abordadas.</w:t>
      </w:r>
    </w:p>
    <w:p w14:paraId="51FE38C2" w14:textId="77777777" w:rsidR="002F2253" w:rsidRPr="00CD39F7" w:rsidRDefault="002F2253">
      <w:pPr>
        <w:numPr>
          <w:ilvl w:val="0"/>
          <w:numId w:val="5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Sempre que se justificar o Comité Técnico Multissectorial pode convidar especialistas nacionais ou internacionais para avaliação de matérias complexas sobre assuntos em análise no âmbito das suas competências.</w:t>
      </w:r>
    </w:p>
    <w:p w14:paraId="20D43B7A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FA785D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Artigo 9</w:t>
      </w:r>
    </w:p>
    <w:p w14:paraId="0BE82E60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(Competências do Comité Técnico Multissectorial</w:t>
      </w:r>
    </w:p>
    <w:p w14:paraId="6547E141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F5D908" w14:textId="4E4C583C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1. Compete ao Comité Técnico Multissectorial assessorar a Entidade Coordenadora em matérias complexas relacionadas com o mercado de carbono, nomeadamente:</w:t>
      </w:r>
    </w:p>
    <w:p w14:paraId="2693F1EF" w14:textId="77777777" w:rsidR="002F2253" w:rsidRPr="00CD39F7" w:rsidRDefault="002F2253">
      <w:pPr>
        <w:numPr>
          <w:ilvl w:val="0"/>
          <w:numId w:val="5"/>
        </w:numPr>
        <w:pBdr>
          <w:between w:val="nil"/>
        </w:pBdr>
        <w:spacing w:after="80" w:line="276" w:lineRule="auto"/>
        <w:ind w:left="426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avaliar o acompanhamento do cumprimento dos requisitos legais e de salvaguardas ambientais e sociais, sem interferir na verificação independente do resultado de mitigação;</w:t>
      </w:r>
    </w:p>
    <w:p w14:paraId="14B51221" w14:textId="77777777" w:rsidR="002F2253" w:rsidRPr="00CD39F7" w:rsidRDefault="002F2253">
      <w:pPr>
        <w:numPr>
          <w:ilvl w:val="0"/>
          <w:numId w:val="5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emitir pareceres sobre as propostas de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elegíveis a ajustes correspondentes no País;</w:t>
      </w:r>
    </w:p>
    <w:p w14:paraId="0185273A" w14:textId="77777777" w:rsidR="002F2253" w:rsidRPr="00CD39F7" w:rsidRDefault="002F2253">
      <w:pPr>
        <w:numPr>
          <w:ilvl w:val="0"/>
          <w:numId w:val="5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fornecer orientação geral, supervisão e coordenação sobre a implementação do mercado de carbono;</w:t>
      </w:r>
    </w:p>
    <w:p w14:paraId="6C3E8820" w14:textId="77777777" w:rsidR="002F2253" w:rsidRPr="00CD39F7" w:rsidRDefault="002F2253">
      <w:pPr>
        <w:numPr>
          <w:ilvl w:val="0"/>
          <w:numId w:val="5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avaliar e propor mecanismos para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optimizar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 financiamento através dos mercados de carbono;</w:t>
      </w:r>
    </w:p>
    <w:p w14:paraId="35F92C56" w14:textId="77777777" w:rsidR="002F2253" w:rsidRPr="00CD39F7" w:rsidRDefault="002F2253">
      <w:pPr>
        <w:numPr>
          <w:ilvl w:val="0"/>
          <w:numId w:val="5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analisar se o desenvolvimento e a implementação das iniciativas do mercado de carbono 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estão totalmente alinhados com as políticas e regulação nacional;</w:t>
      </w:r>
    </w:p>
    <w:p w14:paraId="3326B63C" w14:textId="77777777" w:rsidR="002F2253" w:rsidRPr="00CD39F7" w:rsidRDefault="002F2253">
      <w:pPr>
        <w:numPr>
          <w:ilvl w:val="0"/>
          <w:numId w:val="5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propor a percentagem de reserva nacional dos resultados de mitigação para o cumprimento dos compromissos das NDC para aprovação pelo Governo;</w:t>
      </w:r>
    </w:p>
    <w:p w14:paraId="3717A785" w14:textId="2588001F" w:rsidR="002F2253" w:rsidRPr="00CD39F7" w:rsidRDefault="002F2253">
      <w:pPr>
        <w:numPr>
          <w:ilvl w:val="0"/>
          <w:numId w:val="5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propor a percentagem da contribuição dos resultados de mitigação na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acção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adaptação nacional em conformidade com as boas práticas internacionais para aprovação do Governo;</w:t>
      </w:r>
    </w:p>
    <w:p w14:paraId="21825962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3. O Comité Técnico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Multisectorial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é apoiado por um secretariado, que deve auxiliar em todas as matérias administrativas para o seu pleno funcionamento.</w:t>
      </w:r>
    </w:p>
    <w:p w14:paraId="20ABC3B2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4. As normas de organização e funcionamento do Comité Técnico Multissectorial são definidas em instrumento próprio, a ser aprovado pelo Ministro que superintende a área de mudanças climáticas.</w:t>
      </w:r>
    </w:p>
    <w:p w14:paraId="787F34E4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" w:name="bookmark=id.7gndsdhq390k" w:colFirst="0" w:colLast="0"/>
      <w:bookmarkEnd w:id="14"/>
    </w:p>
    <w:p w14:paraId="431CF5A1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</w:rPr>
      </w:pPr>
      <w:bookmarkStart w:id="15" w:name="_heading=h.g91w9ei1a1yr" w:colFirst="0" w:colLast="0"/>
      <w:bookmarkEnd w:id="15"/>
      <w:r w:rsidRPr="00CD39F7">
        <w:rPr>
          <w:rFonts w:ascii="Times New Roman" w:eastAsia="Times New Roman" w:hAnsi="Times New Roman" w:cs="Times New Roman"/>
          <w:b/>
          <w:bCs/>
        </w:rPr>
        <w:lastRenderedPageBreak/>
        <w:t>CAPÍTULO III</w:t>
      </w:r>
    </w:p>
    <w:p w14:paraId="4908036B" w14:textId="77777777" w:rsidR="002F2253" w:rsidRPr="00CD39F7" w:rsidRDefault="002F2253" w:rsidP="002F2253">
      <w:pPr>
        <w:pStyle w:val="Heading1"/>
        <w:spacing w:before="0" w:line="276" w:lineRule="auto"/>
        <w:rPr>
          <w:rFonts w:ascii="Times New Roman" w:eastAsia="Times New Roman" w:hAnsi="Times New Roman" w:cs="Times New Roman"/>
          <w:b/>
          <w:bCs/>
        </w:rPr>
      </w:pPr>
      <w:r w:rsidRPr="00CD39F7">
        <w:rPr>
          <w:rFonts w:ascii="Times New Roman" w:eastAsia="Times New Roman" w:hAnsi="Times New Roman" w:cs="Times New Roman"/>
          <w:b/>
          <w:bCs/>
        </w:rPr>
        <w:t>Artigo 10</w:t>
      </w:r>
    </w:p>
    <w:p w14:paraId="53780938" w14:textId="77777777" w:rsidR="002F2253" w:rsidRPr="00CD39F7" w:rsidRDefault="002F2253" w:rsidP="002F2253">
      <w:pPr>
        <w:pStyle w:val="Heading1"/>
        <w:spacing w:before="0" w:line="276" w:lineRule="auto"/>
        <w:rPr>
          <w:rFonts w:ascii="Times New Roman" w:eastAsia="Times New Roman" w:hAnsi="Times New Roman" w:cs="Times New Roman"/>
          <w:b/>
          <w:bCs/>
        </w:rPr>
      </w:pPr>
      <w:r w:rsidRPr="00CD39F7">
        <w:rPr>
          <w:rFonts w:ascii="Times New Roman" w:eastAsia="Times New Roman" w:hAnsi="Times New Roman" w:cs="Times New Roman"/>
          <w:b/>
          <w:bCs/>
        </w:rPr>
        <w:t>(Sistema Central de Carbono)</w:t>
      </w:r>
    </w:p>
    <w:p w14:paraId="3F069205" w14:textId="02A2904B" w:rsidR="002F2253" w:rsidRPr="00CD39F7" w:rsidRDefault="002F2253">
      <w:pPr>
        <w:numPr>
          <w:ilvl w:val="0"/>
          <w:numId w:val="6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Todas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 desenvolvidos no País devem estar registadas no Sistema Central de Carbono, abreviadamente designado por SCC.</w:t>
      </w:r>
    </w:p>
    <w:p w14:paraId="7A1C9A23" w14:textId="77777777" w:rsidR="002F2253" w:rsidRPr="00CD39F7" w:rsidRDefault="002F2253">
      <w:pPr>
        <w:numPr>
          <w:ilvl w:val="0"/>
          <w:numId w:val="6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 SCC visa garantir o controle e gestão de toda a informação sobre os processos inerentes ao mercado de carbono no País.</w:t>
      </w:r>
    </w:p>
    <w:p w14:paraId="36522621" w14:textId="6F04DD6A" w:rsidR="002F2253" w:rsidRPr="00CD39F7" w:rsidRDefault="002F2253">
      <w:pPr>
        <w:numPr>
          <w:ilvl w:val="0"/>
          <w:numId w:val="6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 SCC é alimentado pelas informações providenciadas pel</w:t>
      </w:r>
      <w:r w:rsidR="000360BB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 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 implementados em todas as suas fases, devendo os proponentes fornecer informações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actualizadas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forma periódica e obrigatória, anualmente e sempre que ocorra qualquer alteração relevante.</w:t>
      </w:r>
    </w:p>
    <w:p w14:paraId="088D8BBF" w14:textId="77777777" w:rsidR="002F2253" w:rsidRPr="00CD39F7" w:rsidRDefault="002F2253">
      <w:pPr>
        <w:numPr>
          <w:ilvl w:val="0"/>
          <w:numId w:val="6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SCC deve ser acessível ao público de forma contínua, através de plataformas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electrónicas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, de modo a garantir a transparência em todos os níveis.</w:t>
      </w:r>
    </w:p>
    <w:p w14:paraId="3936C400" w14:textId="77777777" w:rsidR="002F2253" w:rsidRPr="00CD39F7" w:rsidRDefault="002F2253">
      <w:pPr>
        <w:numPr>
          <w:ilvl w:val="0"/>
          <w:numId w:val="6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 SCC é composto por dois subsistemas, nomeadamente:</w:t>
      </w:r>
    </w:p>
    <w:p w14:paraId="050A14E3" w14:textId="084A24AD" w:rsidR="002F2253" w:rsidRPr="00CD39F7" w:rsidRDefault="002F2253">
      <w:pPr>
        <w:pStyle w:val="ListParagraph"/>
        <w:numPr>
          <w:ilvl w:val="0"/>
          <w:numId w:val="53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subsistema de registo monitoria</w:t>
      </w:r>
      <w:r w:rsidR="000360BB" w:rsidRPr="00CD39F7">
        <w:rPr>
          <w:rFonts w:ascii="Times New Roman" w:eastAsia="Times New Roman" w:hAnsi="Times New Roman" w:cs="Times New Roman"/>
          <w:sz w:val="24"/>
          <w:szCs w:val="24"/>
        </w:rPr>
        <w:t xml:space="preserve"> e verificação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dos resultados de mitigação e créditos de carbono, abreviadamente designado por SRMVR; e</w:t>
      </w:r>
    </w:p>
    <w:p w14:paraId="3B350768" w14:textId="0DFD71C6" w:rsidR="002F2253" w:rsidRPr="00CD39F7" w:rsidRDefault="002F2253">
      <w:pPr>
        <w:pStyle w:val="ListParagraph"/>
        <w:numPr>
          <w:ilvl w:val="0"/>
          <w:numId w:val="53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heading=h.gvnsjpyu7l5t" w:colFirst="0" w:colLast="0"/>
      <w:bookmarkEnd w:id="16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o subsistema de registo de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transacções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resultados de mitigação e créditos de carbono, abreviadamente designado por SNTC.</w:t>
      </w:r>
    </w:p>
    <w:p w14:paraId="7C69EBEE" w14:textId="77777777" w:rsidR="002F2253" w:rsidRPr="00CD39F7" w:rsidRDefault="002F2253">
      <w:pPr>
        <w:numPr>
          <w:ilvl w:val="0"/>
          <w:numId w:val="6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 Sistema Central de Carbono deve conter informação sobre:</w:t>
      </w:r>
    </w:p>
    <w:p w14:paraId="068D10C9" w14:textId="77777777" w:rsidR="002F2253" w:rsidRPr="00CD39F7" w:rsidRDefault="002F2253">
      <w:pPr>
        <w:numPr>
          <w:ilvl w:val="0"/>
          <w:numId w:val="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as aprovações e autorizações concedidas nos termos do presente Regulamento;</w:t>
      </w:r>
    </w:p>
    <w:p w14:paraId="6CC9A44B" w14:textId="1F6DB154" w:rsidR="002F2253" w:rsidRPr="00CD39F7" w:rsidRDefault="002F2253">
      <w:pPr>
        <w:numPr>
          <w:ilvl w:val="0"/>
          <w:numId w:val="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estado dos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EB0B0B5" w14:textId="77777777" w:rsidR="002F2253" w:rsidRPr="00CD39F7" w:rsidRDefault="002F2253">
      <w:pPr>
        <w:numPr>
          <w:ilvl w:val="0"/>
          <w:numId w:val="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dados técnicos das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B77D31E" w14:textId="77777777" w:rsidR="002F2253" w:rsidRPr="00CD39F7" w:rsidRDefault="002F2253">
      <w:pPr>
        <w:numPr>
          <w:ilvl w:val="0"/>
          <w:numId w:val="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relatórios de monitoria;</w:t>
      </w:r>
    </w:p>
    <w:p w14:paraId="2EEAE4B1" w14:textId="77777777" w:rsidR="002F2253" w:rsidRPr="00CD39F7" w:rsidRDefault="002F2253">
      <w:pPr>
        <w:numPr>
          <w:ilvl w:val="0"/>
          <w:numId w:val="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resultados de Mitigação e Créditos Emitidos,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Transaccionados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Retirados; e</w:t>
      </w:r>
    </w:p>
    <w:p w14:paraId="04541606" w14:textId="77777777" w:rsidR="002F2253" w:rsidRPr="00CD39F7" w:rsidRDefault="002F2253">
      <w:pPr>
        <w:numPr>
          <w:ilvl w:val="0"/>
          <w:numId w:val="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cronograma de verificação e identidade da entidade de validação e verificação (VVB).</w:t>
      </w:r>
    </w:p>
    <w:p w14:paraId="28DD8EBE" w14:textId="77777777" w:rsidR="002F2253" w:rsidRPr="00CD39F7" w:rsidRDefault="002F2253">
      <w:pPr>
        <w:numPr>
          <w:ilvl w:val="0"/>
          <w:numId w:val="6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Toda proposta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 deve ser registada no SCC no prazo de 10 (dez) dias após a aprovação da manifestação de interesse.</w:t>
      </w:r>
    </w:p>
    <w:p w14:paraId="56B9C918" w14:textId="77777777" w:rsidR="002F2253" w:rsidRPr="00CD39F7" w:rsidRDefault="002F2253">
      <w:pPr>
        <w:numPr>
          <w:ilvl w:val="0"/>
          <w:numId w:val="6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Quando aplicável, o SNTC deve permitir a confirmação da primeira transferência através da interoperabilidade ou reconciliação com o registo da Parte adquirente.</w:t>
      </w:r>
    </w:p>
    <w:p w14:paraId="30646ECB" w14:textId="77777777" w:rsidR="002F2253" w:rsidRPr="00CD39F7" w:rsidRDefault="002F2253">
      <w:pPr>
        <w:numPr>
          <w:ilvl w:val="0"/>
          <w:numId w:val="6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SNTC pode ser interoperável, na medida do aplicável, com os registos internacionais reconhecidos e com a infraestrutura de acompanhamento prevista no Artigo 6.2.</w:t>
      </w:r>
    </w:p>
    <w:p w14:paraId="17FB29C1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7D99F2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Artigo 11</w:t>
      </w:r>
    </w:p>
    <w:p w14:paraId="0287A1AC" w14:textId="4F0271CD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(Inconsistências e correções)</w:t>
      </w:r>
    </w:p>
    <w:p w14:paraId="28520546" w14:textId="77777777" w:rsidR="002F2253" w:rsidRPr="00CD39F7" w:rsidRDefault="002F2253">
      <w:pPr>
        <w:numPr>
          <w:ilvl w:val="0"/>
          <w:numId w:val="50"/>
        </w:numPr>
        <w:spacing w:before="240"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 Entidade Coordenadora deve estabelecer procedimentos para identificar e corrigir inconsistências entre o SNTC, a contabilidade nacional, os inventários, os relatórios submetidos à UNFCCC e outros registos relevantes.</w:t>
      </w:r>
    </w:p>
    <w:p w14:paraId="6DA11456" w14:textId="77777777" w:rsidR="002F2253" w:rsidRPr="00CD39F7" w:rsidRDefault="002F2253">
      <w:pPr>
        <w:numPr>
          <w:ilvl w:val="0"/>
          <w:numId w:val="50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SNTC deve dispor de mecanismos de verificação da consistência dos dados.</w:t>
      </w:r>
    </w:p>
    <w:p w14:paraId="57962A24" w14:textId="77777777" w:rsidR="002F2253" w:rsidRPr="00CD39F7" w:rsidRDefault="002F2253">
      <w:pPr>
        <w:numPr>
          <w:ilvl w:val="0"/>
          <w:numId w:val="50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lastRenderedPageBreak/>
        <w:t>Quando seja identificada uma inconsistência material, a Entidade Coordenadora deve:</w:t>
      </w:r>
    </w:p>
    <w:p w14:paraId="36DB8D82" w14:textId="685658FB" w:rsidR="002F2253" w:rsidRPr="00CD39F7" w:rsidRDefault="002C3F0E">
      <w:pPr>
        <w:pStyle w:val="ListParagraph"/>
        <w:numPr>
          <w:ilvl w:val="0"/>
          <w:numId w:val="5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i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dentificar os resultados de mitigação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afectados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FD07352" w14:textId="51E91023" w:rsidR="002F2253" w:rsidRPr="00CD39F7" w:rsidRDefault="002C3F0E">
      <w:pPr>
        <w:pStyle w:val="ListParagraph"/>
        <w:numPr>
          <w:ilvl w:val="0"/>
          <w:numId w:val="5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valiar o impacto na contabilização;</w:t>
      </w:r>
    </w:p>
    <w:p w14:paraId="1AE4C205" w14:textId="725452C5" w:rsidR="002F2253" w:rsidRPr="00CD39F7" w:rsidRDefault="002C3F0E">
      <w:pPr>
        <w:pStyle w:val="ListParagraph"/>
        <w:numPr>
          <w:ilvl w:val="0"/>
          <w:numId w:val="5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i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mpedir, quando necessário, nova transferência ou utilização das unidades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afectadas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4F3FA41" w14:textId="7BDF8CE5" w:rsidR="002F2253" w:rsidRPr="00CD39F7" w:rsidRDefault="002C3F0E">
      <w:pPr>
        <w:pStyle w:val="ListParagraph"/>
        <w:numPr>
          <w:ilvl w:val="0"/>
          <w:numId w:val="5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e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fectuar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correcção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necessária;</w:t>
      </w:r>
    </w:p>
    <w:p w14:paraId="2ED4718C" w14:textId="4407D86F" w:rsidR="002F2253" w:rsidRPr="00CD39F7" w:rsidRDefault="002C3F0E">
      <w:pPr>
        <w:pStyle w:val="ListParagraph"/>
        <w:numPr>
          <w:ilvl w:val="0"/>
          <w:numId w:val="5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ctualizar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o SNTC;</w:t>
      </w:r>
    </w:p>
    <w:p w14:paraId="2714CAD9" w14:textId="30E8EB68" w:rsidR="002F2253" w:rsidRPr="00CD39F7" w:rsidRDefault="002C3F0E">
      <w:pPr>
        <w:pStyle w:val="ListParagraph"/>
        <w:numPr>
          <w:ilvl w:val="0"/>
          <w:numId w:val="5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c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onservar o histórico da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correcção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; e</w:t>
      </w:r>
    </w:p>
    <w:p w14:paraId="22C413E5" w14:textId="77777777" w:rsidR="002C3F0E" w:rsidRPr="00CD39F7" w:rsidRDefault="002C3F0E">
      <w:pPr>
        <w:pStyle w:val="ListParagraph"/>
        <w:numPr>
          <w:ilvl w:val="0"/>
          <w:numId w:val="5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c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omunicar a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correcção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à UNFCCC quando exigido.</w:t>
      </w:r>
    </w:p>
    <w:p w14:paraId="7183C0C3" w14:textId="18FFA75B" w:rsidR="002F2253" w:rsidRPr="00CD39F7" w:rsidRDefault="002F2253">
      <w:pPr>
        <w:pStyle w:val="ListParagraph"/>
        <w:numPr>
          <w:ilvl w:val="0"/>
          <w:numId w:val="56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A resolução das inconsistências deve ter em consideração as conclusões das revisões técnicas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efectuadas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no âmbito dos Artigo 6.2 e Artigo 6.4.</w:t>
      </w:r>
    </w:p>
    <w:p w14:paraId="7A47851F" w14:textId="3A6C5C4D" w:rsidR="002F2253" w:rsidRPr="00CD39F7" w:rsidRDefault="002F2253">
      <w:pPr>
        <w:numPr>
          <w:ilvl w:val="0"/>
          <w:numId w:val="50"/>
        </w:numPr>
        <w:spacing w:before="240"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Os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ITMOs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identificados como inconsistentes 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susceptíveis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afectar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 saldo de emissões ajustado (</w:t>
      </w:r>
      <w:proofErr w:type="spellStart"/>
      <w:r w:rsidRPr="00CD39F7">
        <w:rPr>
          <w:rFonts w:ascii="Times New Roman" w:eastAsia="Times New Roman" w:hAnsi="Times New Roman" w:cs="Times New Roman"/>
          <w:i/>
          <w:iCs/>
          <w:sz w:val="24"/>
          <w:szCs w:val="24"/>
        </w:rPr>
        <w:t>adjusted</w:t>
      </w:r>
      <w:proofErr w:type="spellEnd"/>
      <w:r w:rsidRPr="00CD39F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i/>
          <w:iCs/>
          <w:sz w:val="24"/>
          <w:szCs w:val="24"/>
        </w:rPr>
        <w:t>emissions</w:t>
      </w:r>
      <w:proofErr w:type="spellEnd"/>
      <w:r w:rsidRPr="00CD39F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balance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) não podem ser utilizados para o cumprimento da NDC enquanto a inconsistência não tiver sido resolvida nos termos das regras aplicáveis.</w:t>
      </w:r>
    </w:p>
    <w:p w14:paraId="24CAFD82" w14:textId="77777777" w:rsidR="002F2253" w:rsidRPr="00CD39F7" w:rsidRDefault="002F2253" w:rsidP="000360BB">
      <w:pPr>
        <w:pStyle w:val="Heading1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CAPÍTULO IV</w:t>
      </w:r>
    </w:p>
    <w:p w14:paraId="44CCACE7" w14:textId="6A1DDBA6" w:rsidR="002F2253" w:rsidRPr="00CD39F7" w:rsidRDefault="002F2253" w:rsidP="000360BB">
      <w:pPr>
        <w:pStyle w:val="Heading1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PROCEDIMENTOS PARA O DESENVOLVIMENTO DE ACTIVIDADES DE MITIGAÇÃO E PROJECTOS DE CARBONO</w:t>
      </w:r>
    </w:p>
    <w:p w14:paraId="7B11E0DF" w14:textId="77777777" w:rsidR="002F2253" w:rsidRPr="00CD39F7" w:rsidRDefault="002F2253" w:rsidP="000360BB">
      <w:pPr>
        <w:pStyle w:val="Heading2"/>
        <w:rPr>
          <w:color w:val="000000" w:themeColor="text1"/>
        </w:rPr>
      </w:pPr>
      <w:bookmarkStart w:id="17" w:name="_heading=h.n430ill2nbco" w:colFirst="0" w:colLast="0"/>
      <w:bookmarkEnd w:id="17"/>
      <w:r w:rsidRPr="00CD39F7">
        <w:rPr>
          <w:color w:val="000000" w:themeColor="text1"/>
        </w:rPr>
        <w:t>Artigo 12</w:t>
      </w:r>
    </w:p>
    <w:p w14:paraId="77ECCBBC" w14:textId="77777777" w:rsidR="002F2253" w:rsidRPr="00CD39F7" w:rsidRDefault="002F2253" w:rsidP="000360BB">
      <w:pPr>
        <w:pStyle w:val="Heading2"/>
        <w:rPr>
          <w:color w:val="000000" w:themeColor="text1"/>
        </w:rPr>
      </w:pPr>
      <w:r w:rsidRPr="00CD39F7">
        <w:rPr>
          <w:color w:val="000000" w:themeColor="text1"/>
        </w:rPr>
        <w:t>(Critérios para a Elegibilidade)</w:t>
      </w:r>
    </w:p>
    <w:p w14:paraId="5250EDE5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8B10BF" w14:textId="642BCC3D" w:rsidR="002F2253" w:rsidRPr="00CD39F7" w:rsidRDefault="002F2253" w:rsidP="00A54783">
      <w:pP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São elegíveis para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 </w:t>
      </w:r>
      <w:r w:rsidR="000360BB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resultem em reduções ou remoções verificáveis de emissões de GEE, incluindo, mas não se limitando a:</w:t>
      </w:r>
    </w:p>
    <w:p w14:paraId="1C0E457B" w14:textId="3860B3CD" w:rsidR="002F2253" w:rsidRPr="00CD39F7" w:rsidRDefault="002F2253">
      <w:pPr>
        <w:pStyle w:val="ListParagraph"/>
        <w:numPr>
          <w:ilvl w:val="0"/>
          <w:numId w:val="60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estejam alinhadas com os objectivos de mitigação de GEE na NDC e que contribuam para os objectivos e prioridades de desenvolvimento nacional das seguintes áreas: agricultura, florestas, REDD+, ARR, ALM e carbono azul, energia renovável e eficiência energética, gestão de resíduos e economia circular, processos industriais e substituição de combustíveis, transportes e mobilidade sustentável, água; e</w:t>
      </w:r>
    </w:p>
    <w:p w14:paraId="23A12EE2" w14:textId="153F6478" w:rsidR="002F2253" w:rsidRPr="00CD39F7" w:rsidRDefault="002C3F0E">
      <w:pPr>
        <w:pStyle w:val="ListParagraph"/>
        <w:numPr>
          <w:ilvl w:val="0"/>
          <w:numId w:val="60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utr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proofErr w:type="spellStart"/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="002F2253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aprovadas pela Entidade Coordenadora, com base em metodologias reconhecidas internacionalmente.</w:t>
      </w:r>
    </w:p>
    <w:p w14:paraId="79904F97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2. Ficam elegíveis às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estabelecidas e em curso, que tenham recebido as aprovações prévias necessárias para operar e desenvolver um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carbono no âmbito do mercado voluntário.</w:t>
      </w:r>
    </w:p>
    <w:p w14:paraId="2FCF4674" w14:textId="0025241F" w:rsidR="002F2253" w:rsidRPr="00CD39F7" w:rsidRDefault="002F2253" w:rsidP="000360BB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3. A elegibilidade 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não confere, por si só, o direito à aplicação de ajustes correspondentes.</w:t>
      </w:r>
    </w:p>
    <w:p w14:paraId="3DCEA70F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18" w:name="bookmark=id.qh7clsxngy4s" w:colFirst="0" w:colLast="0"/>
      <w:bookmarkStart w:id="19" w:name="_heading=h.cib1u8lj57dl" w:colFirst="0" w:colLast="0"/>
      <w:bookmarkEnd w:id="18"/>
      <w:bookmarkEnd w:id="19"/>
      <w:r w:rsidRPr="00CD39F7">
        <w:rPr>
          <w:color w:val="000000" w:themeColor="text1"/>
        </w:rPr>
        <w:t>Artigo 13</w:t>
      </w:r>
    </w:p>
    <w:p w14:paraId="5D213036" w14:textId="666960CE" w:rsidR="002F2253" w:rsidRPr="00CD39F7" w:rsidRDefault="002F2253" w:rsidP="00A5478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 xml:space="preserve">(Requisitos para o registo e implementação </w:t>
      </w:r>
      <w:proofErr w:type="spellStart"/>
      <w:r w:rsidRPr="00CD39F7">
        <w:rPr>
          <w:color w:val="000000" w:themeColor="text1"/>
        </w:rPr>
        <w:t>dàs</w:t>
      </w:r>
      <w:proofErr w:type="spellEnd"/>
      <w:r w:rsidRPr="00CD39F7">
        <w:rPr>
          <w:color w:val="000000" w:themeColor="text1"/>
        </w:rPr>
        <w:t xml:space="preserve"> </w:t>
      </w:r>
      <w:proofErr w:type="spellStart"/>
      <w:r w:rsidRPr="00CD39F7">
        <w:rPr>
          <w:color w:val="000000" w:themeColor="text1"/>
        </w:rPr>
        <w:t>actividades</w:t>
      </w:r>
      <w:proofErr w:type="spellEnd"/>
      <w:r w:rsidRPr="00CD39F7">
        <w:rPr>
          <w:color w:val="000000" w:themeColor="text1"/>
        </w:rPr>
        <w:t xml:space="preserve"> de mitigação)</w:t>
      </w:r>
    </w:p>
    <w:p w14:paraId="51307A41" w14:textId="77777777" w:rsidR="00A54783" w:rsidRPr="00CD39F7" w:rsidRDefault="00A54783" w:rsidP="00A54783">
      <w:pPr>
        <w:rPr>
          <w:rFonts w:ascii="Times New Roman" w:hAnsi="Times New Roman" w:cs="Times New Roman"/>
          <w:sz w:val="24"/>
          <w:szCs w:val="24"/>
        </w:rPr>
      </w:pPr>
    </w:p>
    <w:p w14:paraId="5D436D98" w14:textId="67632A6B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1. São requisitos para o registo e implementação d</w:t>
      </w:r>
      <w:r w:rsidR="000360BB" w:rsidRPr="00CD39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os seguintes:</w:t>
      </w:r>
    </w:p>
    <w:p w14:paraId="16897507" w14:textId="77777777" w:rsidR="002F2253" w:rsidRPr="00CD39F7" w:rsidRDefault="002F2253">
      <w:pPr>
        <w:numPr>
          <w:ilvl w:val="0"/>
          <w:numId w:val="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ser uma entidade singular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colectiva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possuir sede ou representação em Moçambique;</w:t>
      </w:r>
    </w:p>
    <w:p w14:paraId="325B4BCF" w14:textId="77777777" w:rsidR="002F2253" w:rsidRPr="00CD39F7" w:rsidRDefault="002F2253">
      <w:pPr>
        <w:numPr>
          <w:ilvl w:val="0"/>
          <w:numId w:val="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comprovar que tem direito sobre o património usado na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carbono, onde aplicável;</w:t>
      </w:r>
    </w:p>
    <w:p w14:paraId="73781BDD" w14:textId="77777777" w:rsidR="002F2253" w:rsidRPr="00CD39F7" w:rsidRDefault="002F2253">
      <w:pPr>
        <w:numPr>
          <w:ilvl w:val="0"/>
          <w:numId w:val="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possuir autorização, acordo ou parecer emitido pela autoridade sectorial afim e da autoridade administrativa local, onde for aplicável, para a implementação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primária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1D1DB0E" w14:textId="77777777" w:rsidR="002F2253" w:rsidRPr="00CD39F7" w:rsidRDefault="002F2253">
      <w:pPr>
        <w:numPr>
          <w:ilvl w:val="0"/>
          <w:numId w:val="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garantir o envolvimento das comunidades locais, incluindo mecanismos de consulta pública e, quando aplicável, o Consentimento Livre, Prévio e Informado (CLPI); e</w:t>
      </w:r>
    </w:p>
    <w:p w14:paraId="4ACD85F9" w14:textId="77777777" w:rsidR="002F2253" w:rsidRPr="00CD39F7" w:rsidRDefault="002F2253">
      <w:pPr>
        <w:numPr>
          <w:ilvl w:val="0"/>
          <w:numId w:val="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assegurar que 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contribui para o desenvolvimento sustentável e para os objectivos nacionais de mitigação das alterações climáticas.</w:t>
      </w:r>
    </w:p>
    <w:p w14:paraId="49996BC9" w14:textId="77777777" w:rsidR="002F2253" w:rsidRPr="00CD39F7" w:rsidRDefault="002F2253" w:rsidP="002F2253">
      <w:pPr>
        <w:spacing w:after="80" w:line="276" w:lineRule="auto"/>
        <w:ind w:left="4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C8DF0E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20" w:name="_heading=h.ta1139vyv3ta" w:colFirst="0" w:colLast="0"/>
      <w:bookmarkEnd w:id="20"/>
      <w:r w:rsidRPr="00CD39F7">
        <w:rPr>
          <w:color w:val="000000" w:themeColor="text1"/>
        </w:rPr>
        <w:t>Artigo 14</w:t>
      </w:r>
    </w:p>
    <w:p w14:paraId="3E21D82E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(Manifestação de Interesse)</w:t>
      </w:r>
    </w:p>
    <w:p w14:paraId="336F2A1D" w14:textId="77777777" w:rsidR="002F2253" w:rsidRPr="00CD39F7" w:rsidRDefault="002F2253" w:rsidP="00A54783">
      <w:pPr>
        <w:spacing w:after="8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F6D0BB" w14:textId="4E403547" w:rsidR="002F2253" w:rsidRPr="00CD39F7" w:rsidRDefault="002F2253">
      <w:pPr>
        <w:numPr>
          <w:ilvl w:val="0"/>
          <w:numId w:val="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proponente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deve submeter a Manifestação de Interesse junto da Entidade Coordenadora para a obtenção da Carta de Não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Objecção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282E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para realização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dos estudos de viabilidade e registo da intenção de desenvolver 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respectiva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carbono.</w:t>
      </w:r>
    </w:p>
    <w:p w14:paraId="60E6EB8E" w14:textId="1C33CBBF" w:rsidR="002F2253" w:rsidRPr="00CD39F7" w:rsidRDefault="002F2253">
      <w:pPr>
        <w:numPr>
          <w:ilvl w:val="0"/>
          <w:numId w:val="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 efeitos de Manifestação de Interesse, o proponente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deve submeter os seguintes documentos:</w:t>
      </w:r>
    </w:p>
    <w:p w14:paraId="15E79F13" w14:textId="48321B9C" w:rsidR="002F2253" w:rsidRPr="00CD39F7" w:rsidRDefault="002F2253">
      <w:pPr>
        <w:pStyle w:val="ListParagraph"/>
        <w:numPr>
          <w:ilvl w:val="0"/>
          <w:numId w:val="52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C3F0E" w:rsidRPr="00CD39F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ota Conceptual do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, conforme modelo anexo, contendo os seguintes elementos: (i) </w:t>
      </w:r>
      <w:r w:rsidR="002C3F0E" w:rsidRPr="00CD39F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ector e tipo de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1CE525F" w14:textId="7B547AA4" w:rsidR="002F2253" w:rsidRPr="00CD39F7" w:rsidRDefault="002F2253" w:rsidP="002F2253">
      <w:pPr>
        <w:pStyle w:val="ListParagraph"/>
        <w:spacing w:after="8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2C3F0E" w:rsidRPr="00CD39F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ocalização indicativa</w:t>
      </w:r>
      <w:r w:rsidR="000360BB" w:rsidRPr="00CD39F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33B08BD" w14:textId="72F1EC39" w:rsidR="002F2253" w:rsidRPr="00CD39F7" w:rsidRDefault="002F2253" w:rsidP="002F2253">
      <w:pPr>
        <w:pStyle w:val="ListParagraph"/>
        <w:spacing w:after="8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iii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2C3F0E" w:rsidRPr="00CD39F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escrição sumária da intervenção</w:t>
      </w:r>
      <w:r w:rsidR="000360BB" w:rsidRPr="00CD39F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1DD859" w14:textId="5E2F33B4" w:rsidR="002F2253" w:rsidRPr="00CD39F7" w:rsidRDefault="002F2253" w:rsidP="00A54783">
      <w:pPr>
        <w:pStyle w:val="ListParagraph"/>
        <w:spacing w:after="8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2C3F0E" w:rsidRPr="00CD39F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adrão ou metodologia internacional pretendida</w:t>
      </w:r>
      <w:r w:rsidR="000360BB" w:rsidRPr="00CD39F7">
        <w:rPr>
          <w:rFonts w:ascii="Times New Roman" w:eastAsia="Times New Roman" w:hAnsi="Times New Roman" w:cs="Times New Roman"/>
          <w:sz w:val="24"/>
          <w:szCs w:val="24"/>
        </w:rPr>
        <w:t>; e</w:t>
      </w:r>
    </w:p>
    <w:p w14:paraId="26019E6F" w14:textId="70D7F6B6" w:rsidR="002F2253" w:rsidRPr="00CD39F7" w:rsidRDefault="002F2253" w:rsidP="002F2253">
      <w:pPr>
        <w:pStyle w:val="ListParagraph"/>
        <w:spacing w:after="8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(v) </w:t>
      </w:r>
      <w:r w:rsidR="002C3F0E" w:rsidRPr="00CD39F7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compromisso de cumprimento das salvaguardas ambientais e sociais;</w:t>
      </w:r>
    </w:p>
    <w:p w14:paraId="3B5C4DA3" w14:textId="33A0D532" w:rsidR="002F2253" w:rsidRPr="00CD39F7" w:rsidRDefault="002F2253" w:rsidP="00A5478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b) os documentos de identificação do proponente, se for pessoa singular ou alvará se for empresa ou organização, em conformidade com a legislação aplicável no País, bem como o comprovativo de pagamento da taxa administrativa de submissão, que não é reembolsável.</w:t>
      </w:r>
    </w:p>
    <w:p w14:paraId="302AF0A7" w14:textId="1E6231C3" w:rsidR="002F2253" w:rsidRPr="00CD39F7" w:rsidRDefault="002F2253">
      <w:pPr>
        <w:numPr>
          <w:ilvl w:val="0"/>
          <w:numId w:val="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baseados na natureza, a declaração descritiva das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acções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iniciais de socialização do conceito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junto das comunidades locais e autoridades locais.</w:t>
      </w:r>
    </w:p>
    <w:p w14:paraId="28F2A077" w14:textId="60D10082" w:rsidR="002F2253" w:rsidRPr="00CD39F7" w:rsidRDefault="002F2253">
      <w:pPr>
        <w:numPr>
          <w:ilvl w:val="0"/>
          <w:numId w:val="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Cumprida a conformidade dos elementos descritos no número 2 do presente artigo, a Entidade Coordenadora deve, no prazo de 30 (trinta) dias, aprovar a Manifestação de Interesse, emitir a Carta de Não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Objecção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registar 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SCC e emitindo código de referência a favor do proponente.</w:t>
      </w:r>
    </w:p>
    <w:p w14:paraId="7F02BD15" w14:textId="77777777" w:rsidR="002F2253" w:rsidRPr="00CD39F7" w:rsidRDefault="002F2253">
      <w:pPr>
        <w:numPr>
          <w:ilvl w:val="0"/>
          <w:numId w:val="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Caso se verifique alguma inconformidade, a Entidade Coordenadora deve notificar ao proponente indicando a razão da rejeição, no prazo de 30 (trinta) dias.</w:t>
      </w:r>
    </w:p>
    <w:p w14:paraId="271CD640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51E607" w14:textId="6099FA0B" w:rsidR="002F2253" w:rsidRPr="00CD39F7" w:rsidRDefault="002F2253">
      <w:pPr>
        <w:numPr>
          <w:ilvl w:val="0"/>
          <w:numId w:val="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 proponente tem o prazo de 60 (sessenta) dias contados a partir da data da notificação para regularizar a situação de desconformidade, findo o qual, se não regularizar, o processo é indeferido definitivamente.</w:t>
      </w:r>
    </w:p>
    <w:p w14:paraId="79FCC79A" w14:textId="361348BD" w:rsidR="002F2253" w:rsidRPr="00CD39F7" w:rsidRDefault="002F2253">
      <w:pPr>
        <w:numPr>
          <w:ilvl w:val="0"/>
          <w:numId w:val="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 proponente pode impugnar nos termos da lei, sobre a decisão de rejeição relativa à Manifestação de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Interesse.</w:t>
      </w:r>
    </w:p>
    <w:p w14:paraId="7C5C0187" w14:textId="77777777" w:rsidR="0057283E" w:rsidRPr="00CD39F7" w:rsidRDefault="0057283E" w:rsidP="0057283E">
      <w:pPr>
        <w:pBdr>
          <w:between w:val="nil"/>
        </w:pBdr>
        <w:spacing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824A8A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Artigo 15</w:t>
      </w:r>
    </w:p>
    <w:p w14:paraId="2E728A0B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(Direitos inerentes a Carta de Não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Objecção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7B268FD9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4B564A" w14:textId="672D9C61" w:rsidR="002F2253" w:rsidRPr="00CD39F7" w:rsidRDefault="002F2253">
      <w:pPr>
        <w:pStyle w:val="ListParagraph"/>
        <w:numPr>
          <w:ilvl w:val="0"/>
          <w:numId w:val="61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 atribuição da Carta de Não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Objecção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confere ao proponente 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o direito de:</w:t>
      </w:r>
    </w:p>
    <w:p w14:paraId="403A23DC" w14:textId="77777777" w:rsidR="002F2253" w:rsidRPr="00CD39F7" w:rsidRDefault="002F2253">
      <w:pPr>
        <w:numPr>
          <w:ilvl w:val="0"/>
          <w:numId w:val="4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desenvolver estudo de viabilidade e elaborar o documento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17E73A2" w14:textId="77777777" w:rsidR="002F2253" w:rsidRPr="00CD39F7" w:rsidRDefault="002F2253">
      <w:pPr>
        <w:numPr>
          <w:ilvl w:val="0"/>
          <w:numId w:val="4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conduzir consultas comunitárias aprofundadas;</w:t>
      </w:r>
    </w:p>
    <w:p w14:paraId="3B26D6FB" w14:textId="77777777" w:rsidR="002F2253" w:rsidRPr="00CD39F7" w:rsidRDefault="002F2253">
      <w:pPr>
        <w:numPr>
          <w:ilvl w:val="0"/>
          <w:numId w:val="4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preparar documentação de acordo com padrões internacionais; e</w:t>
      </w:r>
    </w:p>
    <w:p w14:paraId="5C123FD0" w14:textId="77777777" w:rsidR="002F2253" w:rsidRPr="00CD39F7" w:rsidRDefault="002F2253">
      <w:pPr>
        <w:numPr>
          <w:ilvl w:val="0"/>
          <w:numId w:val="4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solicitar autorizações nos termos das fases subsequentes do presente Regulamento.</w:t>
      </w:r>
    </w:p>
    <w:p w14:paraId="4326E63B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5B2CD7" w14:textId="116E284D" w:rsidR="002F2253" w:rsidRPr="00CD39F7" w:rsidRDefault="002F2253">
      <w:pPr>
        <w:pStyle w:val="ListParagraph"/>
        <w:numPr>
          <w:ilvl w:val="0"/>
          <w:numId w:val="61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Carta de Não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Objecção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não constitui licença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 e a mesma é valida por um período de 12 (doze) meses renováveis mediante solicitação fundamentada.</w:t>
      </w:r>
    </w:p>
    <w:p w14:paraId="32D411EB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40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CC027BC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21" w:name="_heading=h.2jzcj0j8gzr2" w:colFirst="0" w:colLast="0"/>
      <w:bookmarkEnd w:id="21"/>
      <w:r w:rsidRPr="00CD39F7">
        <w:rPr>
          <w:color w:val="000000" w:themeColor="text1"/>
        </w:rPr>
        <w:t>Artigo 16</w:t>
      </w:r>
    </w:p>
    <w:p w14:paraId="42C11616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 xml:space="preserve">(Autorização da </w:t>
      </w:r>
      <w:proofErr w:type="spellStart"/>
      <w:r w:rsidRPr="00CD39F7">
        <w:rPr>
          <w:color w:val="000000" w:themeColor="text1"/>
        </w:rPr>
        <w:t>Actividade</w:t>
      </w:r>
      <w:proofErr w:type="spellEnd"/>
      <w:r w:rsidRPr="00CD39F7">
        <w:rPr>
          <w:color w:val="000000" w:themeColor="text1"/>
        </w:rPr>
        <w:t xml:space="preserve"> ou </w:t>
      </w:r>
      <w:proofErr w:type="spellStart"/>
      <w:r w:rsidRPr="00CD39F7">
        <w:rPr>
          <w:color w:val="000000" w:themeColor="text1"/>
        </w:rPr>
        <w:t>Projecto</w:t>
      </w:r>
      <w:proofErr w:type="spellEnd"/>
      <w:r w:rsidRPr="00CD39F7">
        <w:rPr>
          <w:color w:val="000000" w:themeColor="text1"/>
        </w:rPr>
        <w:t>)</w:t>
      </w:r>
    </w:p>
    <w:p w14:paraId="04792C14" w14:textId="77777777" w:rsidR="002F2253" w:rsidRPr="00CD39F7" w:rsidRDefault="002F2253">
      <w:pPr>
        <w:numPr>
          <w:ilvl w:val="0"/>
          <w:numId w:val="10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autorização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é concedida mediante a aprovação do Documento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Concepção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, doravante designado por PDD.</w:t>
      </w:r>
    </w:p>
    <w:p w14:paraId="379CA5D3" w14:textId="77777777" w:rsidR="002F2253" w:rsidRPr="00CD39F7" w:rsidRDefault="002F2253">
      <w:pPr>
        <w:numPr>
          <w:ilvl w:val="0"/>
          <w:numId w:val="10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Para a aprovação do PDD, o proponente 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deve submeter os seguintes documentos:</w:t>
      </w:r>
    </w:p>
    <w:p w14:paraId="04C06CCA" w14:textId="2B792943" w:rsidR="0057283E" w:rsidRPr="00CD39F7" w:rsidRDefault="002C3F0E">
      <w:pPr>
        <w:pStyle w:val="ListParagraph"/>
        <w:numPr>
          <w:ilvl w:val="0"/>
          <w:numId w:val="58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ocumentos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actualizados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das aprovações e licenças necessárias para a implementação da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conforme a legislação sectorial aplicável;</w:t>
      </w:r>
    </w:p>
    <w:p w14:paraId="43376F39" w14:textId="3E4430B0" w:rsidR="0057283E" w:rsidRPr="00CD39F7" w:rsidRDefault="000360BB">
      <w:pPr>
        <w:pStyle w:val="ListParagraph"/>
        <w:numPr>
          <w:ilvl w:val="0"/>
          <w:numId w:val="58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cordo de participação comunitária para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ou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projectos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carbono derivados de soluções baseadas na natureza, na forma estabelecida no constante do modelo em anexo ao presente Regulamento;</w:t>
      </w:r>
    </w:p>
    <w:p w14:paraId="732043E6" w14:textId="3913486F" w:rsidR="0057283E" w:rsidRPr="00CD39F7" w:rsidRDefault="002C3F0E">
      <w:pPr>
        <w:pStyle w:val="ListParagraph"/>
        <w:numPr>
          <w:ilvl w:val="0"/>
          <w:numId w:val="58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arecer favorável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actualizado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das entidades sectoriais no qual a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se encerre para sua implementação, caso o parecer emitido na fase de Manifestação de Interesse tenha expirado; e</w:t>
      </w:r>
    </w:p>
    <w:p w14:paraId="455B08E8" w14:textId="6AAF28AE" w:rsidR="002F2253" w:rsidRPr="00CD39F7" w:rsidRDefault="002C3F0E">
      <w:pPr>
        <w:pStyle w:val="ListParagraph"/>
        <w:numPr>
          <w:ilvl w:val="0"/>
          <w:numId w:val="58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c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omprovativo do pagamento das taxas estabelecidas no presente regulamento.</w:t>
      </w:r>
    </w:p>
    <w:p w14:paraId="5071904F" w14:textId="77777777" w:rsidR="002F2253" w:rsidRPr="00CD39F7" w:rsidRDefault="002F2253">
      <w:pPr>
        <w:numPr>
          <w:ilvl w:val="0"/>
          <w:numId w:val="10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PDD deve conter os seguintes elementos:</w:t>
      </w:r>
    </w:p>
    <w:p w14:paraId="2FBA1359" w14:textId="6AB89709" w:rsidR="002F2253" w:rsidRPr="00CD39F7" w:rsidRDefault="002C3F0E">
      <w:pPr>
        <w:numPr>
          <w:ilvl w:val="0"/>
          <w:numId w:val="11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escrição detalhada da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084FF59" w14:textId="49BBB13C" w:rsidR="002F2253" w:rsidRPr="00CD39F7" w:rsidRDefault="002C3F0E">
      <w:pPr>
        <w:numPr>
          <w:ilvl w:val="0"/>
          <w:numId w:val="11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escrição detalhada da metodologia de base e da monitoria;</w:t>
      </w:r>
    </w:p>
    <w:p w14:paraId="5944ADC8" w14:textId="07E06B2E" w:rsidR="002F2253" w:rsidRPr="00CD39F7" w:rsidRDefault="002C3F0E">
      <w:pPr>
        <w:numPr>
          <w:ilvl w:val="0"/>
          <w:numId w:val="11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período de crédito de carbono; e</w:t>
      </w:r>
    </w:p>
    <w:p w14:paraId="33596EFB" w14:textId="1C1DF784" w:rsidR="002F2253" w:rsidRPr="00CD39F7" w:rsidRDefault="002C3F0E">
      <w:pPr>
        <w:numPr>
          <w:ilvl w:val="0"/>
          <w:numId w:val="11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lastRenderedPageBreak/>
        <w:t>o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utras informações relevantes para a avaliação do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="00C36EEE" w:rsidRPr="00CD39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036648" w14:textId="77777777" w:rsidR="002F2253" w:rsidRPr="00CD39F7" w:rsidRDefault="002F2253">
      <w:pPr>
        <w:numPr>
          <w:ilvl w:val="0"/>
          <w:numId w:val="10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O PDD deve cumprir com os requisitos previstos no padrão de certificação nacional ou internacional escolhido pelo proponente 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mitigação.</w:t>
      </w:r>
    </w:p>
    <w:p w14:paraId="62779C7D" w14:textId="77777777" w:rsidR="002F2253" w:rsidRPr="00CD39F7" w:rsidRDefault="002F2253">
      <w:pPr>
        <w:numPr>
          <w:ilvl w:val="0"/>
          <w:numId w:val="10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PDD deve ser elaborado por um consultor certificado pela Entidade Coordenadora.</w:t>
      </w:r>
    </w:p>
    <w:p w14:paraId="21BB5A6D" w14:textId="77777777" w:rsidR="002F2253" w:rsidRPr="00CD39F7" w:rsidRDefault="002F2253">
      <w:pPr>
        <w:numPr>
          <w:ilvl w:val="0"/>
          <w:numId w:val="10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 xml:space="preserve">Após licenciamento do 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hAnsi="Times New Roman" w:cs="Times New Roman"/>
          <w:sz w:val="24"/>
          <w:szCs w:val="24"/>
        </w:rPr>
        <w:t xml:space="preserve"> ou 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hAnsi="Times New Roman" w:cs="Times New Roman"/>
          <w:sz w:val="24"/>
          <w:szCs w:val="24"/>
        </w:rPr>
        <w:t xml:space="preserve"> de mitigação ou crédito de carbono o proponente tem 6 meses para iniciar a implementação</w:t>
      </w:r>
    </w:p>
    <w:p w14:paraId="3C320363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B8C5FA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Artigo 17</w:t>
      </w:r>
    </w:p>
    <w:p w14:paraId="7C8FFFED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 xml:space="preserve">(Prazos da Avaliação de </w:t>
      </w:r>
      <w:proofErr w:type="spellStart"/>
      <w:r w:rsidRPr="00CD39F7">
        <w:rPr>
          <w:color w:val="000000" w:themeColor="text1"/>
        </w:rPr>
        <w:t>Actividade</w:t>
      </w:r>
      <w:proofErr w:type="spellEnd"/>
      <w:r w:rsidRPr="00CD39F7">
        <w:rPr>
          <w:color w:val="000000" w:themeColor="text1"/>
        </w:rPr>
        <w:t xml:space="preserve"> ou </w:t>
      </w:r>
      <w:proofErr w:type="spellStart"/>
      <w:r w:rsidRPr="00CD39F7">
        <w:rPr>
          <w:color w:val="000000" w:themeColor="text1"/>
        </w:rPr>
        <w:t>Projecto</w:t>
      </w:r>
      <w:proofErr w:type="spellEnd"/>
      <w:r w:rsidRPr="00CD39F7">
        <w:rPr>
          <w:color w:val="000000" w:themeColor="text1"/>
        </w:rPr>
        <w:t xml:space="preserve"> para Autorização)</w:t>
      </w:r>
    </w:p>
    <w:p w14:paraId="3B5A2DD2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07FD8F" w14:textId="5747FDE8" w:rsidR="002F2253" w:rsidRPr="00CD39F7" w:rsidRDefault="002F2253">
      <w:pPr>
        <w:numPr>
          <w:ilvl w:val="0"/>
          <w:numId w:val="12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 Entidade Coordenadora deve, no prazo de 15 (quinze) dias após 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recepção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do PDD submetê-lo ao Comité Técnico Multissectorial para efeitos de avaliação.</w:t>
      </w:r>
    </w:p>
    <w:p w14:paraId="6A203111" w14:textId="7ECC8A8A" w:rsidR="002F2253" w:rsidRPr="00CD39F7" w:rsidRDefault="002F2253">
      <w:pPr>
        <w:numPr>
          <w:ilvl w:val="0"/>
          <w:numId w:val="12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O Comité Técnico Multissectorial deve, no prazo de 45 (quarenta e cinco) dias após 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recepção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do PDD avaliar e emitir um parecer acompanhado do relatório de avaliação à Entidade Coordenadora.</w:t>
      </w:r>
    </w:p>
    <w:p w14:paraId="636A4204" w14:textId="15C5216D" w:rsidR="002F2253" w:rsidRPr="00CD39F7" w:rsidRDefault="002F2253">
      <w:pPr>
        <w:numPr>
          <w:ilvl w:val="0"/>
          <w:numId w:val="12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 Entidade Coordenadora deve no prazo de 15 (quinze) dias após 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recepção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do parecer e do relatório de avaliação do Comité Técnico Multissectorial, proceder com os seguintes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actos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E736E7D" w14:textId="76BDB821" w:rsidR="002F2253" w:rsidRPr="00CD39F7" w:rsidRDefault="002C3F0E">
      <w:pPr>
        <w:pStyle w:val="ListParagraph"/>
        <w:numPr>
          <w:ilvl w:val="0"/>
          <w:numId w:val="59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c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omunicar ao proponente do PDD sobre a aprovação ou não aprovação com o relatório de avaliação do Comité Técnico Multissectorial, e</w:t>
      </w:r>
    </w:p>
    <w:p w14:paraId="2D62A5DA" w14:textId="2DB192CB" w:rsidR="002F2253" w:rsidRPr="00CD39F7" w:rsidRDefault="002C3F0E">
      <w:pPr>
        <w:pStyle w:val="ListParagraph"/>
        <w:numPr>
          <w:ilvl w:val="0"/>
          <w:numId w:val="59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rdenar ao proponente o pagamento das taxas administrativas correspondentes.</w:t>
      </w:r>
    </w:p>
    <w:p w14:paraId="496CB90D" w14:textId="16B7F536" w:rsidR="002F2253" w:rsidRPr="00CD39F7" w:rsidRDefault="002C3F0E">
      <w:pPr>
        <w:pStyle w:val="ListParagraph"/>
        <w:numPr>
          <w:ilvl w:val="0"/>
          <w:numId w:val="59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e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mitir a licença do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aprovado.</w:t>
      </w:r>
    </w:p>
    <w:p w14:paraId="1372065A" w14:textId="259D2C37" w:rsidR="002F2253" w:rsidRPr="00CD39F7" w:rsidRDefault="002F2253">
      <w:pPr>
        <w:numPr>
          <w:ilvl w:val="0"/>
          <w:numId w:val="12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Em caso de não aprovação o proponente do PDD tem seis meses para </w:t>
      </w:r>
      <w:r w:rsidR="000360BB" w:rsidRPr="00CD39F7">
        <w:rPr>
          <w:rFonts w:ascii="Times New Roman" w:eastAsia="Times New Roman" w:hAnsi="Times New Roman" w:cs="Times New Roman"/>
          <w:sz w:val="24"/>
          <w:szCs w:val="24"/>
        </w:rPr>
        <w:t xml:space="preserve">voltar a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submeter 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com as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correcções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exigidas.</w:t>
      </w:r>
    </w:p>
    <w:p w14:paraId="186A55C8" w14:textId="17E7648A" w:rsidR="002F2253" w:rsidRPr="00CD39F7" w:rsidRDefault="002F2253">
      <w:pPr>
        <w:numPr>
          <w:ilvl w:val="0"/>
          <w:numId w:val="12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Findo o prazo de submissão referido no número anterior, sem que tenham sido cumpridos os requisitos determinados no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respectivo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relatório, a Entidade Coordenadora procede ao cancelamento 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699E24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E4A5AA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Artigo 18</w:t>
      </w:r>
    </w:p>
    <w:p w14:paraId="26B45BC0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(Prazo para Implementação)</w:t>
      </w:r>
    </w:p>
    <w:p w14:paraId="7030AB4A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282E38" w14:textId="77777777" w:rsidR="002F2253" w:rsidRPr="00CD39F7" w:rsidRDefault="002F2253" w:rsidP="002F2253">
      <w:p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Após o licenciamento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mitigação, o proponente dispõe do prazo de 6 (seis) meses para iniciar 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respectiva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implementação.</w:t>
      </w:r>
    </w:p>
    <w:p w14:paraId="1E81E965" w14:textId="77777777" w:rsidR="002F2253" w:rsidRPr="00CD39F7" w:rsidRDefault="002F2253" w:rsidP="002F2253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</w:p>
    <w:p w14:paraId="78E3935E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Artigo 19</w:t>
      </w:r>
    </w:p>
    <w:sdt>
      <w:sdtPr>
        <w:rPr>
          <w:color w:val="000000" w:themeColor="text1"/>
        </w:rPr>
        <w:tag w:val="goog_rdk_2"/>
        <w:id w:val="-1480573240"/>
      </w:sdtPr>
      <w:sdtContent>
        <w:p w14:paraId="4D996885" w14:textId="77777777" w:rsidR="002F2253" w:rsidRPr="00CD39F7" w:rsidRDefault="002F2253" w:rsidP="002F2253">
          <w:pPr>
            <w:pStyle w:val="Heading2"/>
            <w:rPr>
              <w:color w:val="000000" w:themeColor="text1"/>
            </w:rPr>
          </w:pPr>
          <w:r w:rsidRPr="00CD39F7">
            <w:rPr>
              <w:color w:val="000000" w:themeColor="text1"/>
            </w:rPr>
            <w:t xml:space="preserve">(Relatórios de </w:t>
          </w:r>
          <w:sdt>
            <w:sdtPr>
              <w:rPr>
                <w:color w:val="000000" w:themeColor="text1"/>
              </w:rPr>
              <w:tag w:val="goog_rdk_0"/>
              <w:id w:val="-532253849"/>
            </w:sdtPr>
            <w:sdtContent/>
          </w:sdt>
          <w:r w:rsidRPr="00CD39F7">
            <w:rPr>
              <w:color w:val="000000" w:themeColor="text1"/>
            </w:rPr>
            <w:t>Monitoria)</w:t>
          </w:r>
          <w:sdt>
            <w:sdtPr>
              <w:rPr>
                <w:color w:val="000000" w:themeColor="text1"/>
              </w:rPr>
              <w:tag w:val="goog_rdk_1"/>
              <w:id w:val="927582642"/>
            </w:sdtPr>
            <w:sdtContent/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5"/>
        <w:id w:val="1320551025"/>
      </w:sdtPr>
      <w:sdtContent>
        <w:p w14:paraId="114B9B66" w14:textId="77777777" w:rsidR="002F2253" w:rsidRPr="00CD39F7" w:rsidRDefault="00000000" w:rsidP="002F2253">
          <w:pPr>
            <w:jc w:val="center"/>
            <w:rPr>
              <w:rFonts w:ascii="Times New Roman" w:hAnsi="Times New Roman" w:cs="Times New Roman"/>
              <w:color w:val="FF0000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3"/>
              <w:id w:val="17899944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4"/>
                  <w:id w:val="-59885505"/>
                  <w:showingPlcHdr/>
                </w:sdtPr>
                <w:sdtContent>
                  <w:r w:rsidR="002F2253" w:rsidRPr="00CD39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8"/>
        <w:id w:val="1763155368"/>
      </w:sdtPr>
      <w:sdtContent>
        <w:p w14:paraId="1C954CCF" w14:textId="77777777" w:rsidR="002F2253" w:rsidRPr="00CD39F7" w:rsidRDefault="00000000" w:rsidP="002F2253">
          <w:pPr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6"/>
              <w:id w:val="1617112336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7"/>
                  <w:id w:val="2020158317"/>
                  <w:showingPlcHdr/>
                </w:sdtPr>
                <w:sdtContent>
                  <w:r w:rsidR="002F2253" w:rsidRPr="00CD39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12"/>
        <w:id w:val="-961173321"/>
      </w:sdtPr>
      <w:sdtContent>
        <w:p w14:paraId="26B04FE2" w14:textId="77777777" w:rsidR="002F2253" w:rsidRPr="00CD39F7" w:rsidRDefault="00000000" w:rsidP="002F2253">
          <w:pPr>
            <w:shd w:val="clear" w:color="auto" w:fill="FFFFFF"/>
            <w:spacing w:after="120" w:line="264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9"/>
              <w:id w:val="715466010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10"/>
                  <w:id w:val="-1401735205"/>
                </w:sdtPr>
                <w:sdtContent/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11"/>
                  <w:id w:val="-1882982489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1. O titular da </w:t>
                  </w:r>
                  <w:proofErr w:type="spellStart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actividade</w:t>
                  </w:r>
                  <w:proofErr w:type="spellEnd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de mitigação ou do </w:t>
                  </w:r>
                  <w:proofErr w:type="spellStart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projecto</w:t>
                  </w:r>
                  <w:proofErr w:type="spellEnd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de carbono submete à Entidade Coordenadora, com periodicidade semestral, uma nota de progresso administrativo sobre o estado da implementação da </w:t>
                  </w:r>
                  <w:proofErr w:type="spellStart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actividade</w:t>
                  </w:r>
                  <w:proofErr w:type="spellEnd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15"/>
        <w:id w:val="-1073192923"/>
      </w:sdtPr>
      <w:sdtContent>
        <w:p w14:paraId="54F54ACC" w14:textId="77777777" w:rsidR="002F2253" w:rsidRPr="00CD39F7" w:rsidRDefault="00000000" w:rsidP="002F2253">
          <w:pPr>
            <w:shd w:val="clear" w:color="auto" w:fill="FFFFFF"/>
            <w:spacing w:after="120" w:line="264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13"/>
              <w:id w:val="-1941188325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14"/>
                  <w:id w:val="-956501621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2. A nota de progresso administrativo contém, pelo menos, informação sobre as </w:t>
                  </w:r>
                  <w:proofErr w:type="spellStart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actividades</w:t>
                  </w:r>
                  <w:proofErr w:type="spellEnd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realizadas, o cumprimento do cronograma, as licenças e autorizações aplicáveis, as consultas e salvaguardas ambientais e sociais, as alterações materiais, as dificuldades verificadas e as medidas </w:t>
                  </w:r>
                  <w:proofErr w:type="spellStart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correctivas</w:t>
                  </w:r>
                  <w:proofErr w:type="spellEnd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adoptadas</w:t>
                  </w:r>
                  <w:proofErr w:type="spellEnd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ou previstas.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19"/>
        <w:id w:val="-1752918111"/>
      </w:sdtPr>
      <w:sdtContent>
        <w:p w14:paraId="614348B4" w14:textId="77777777" w:rsidR="002F2253" w:rsidRPr="00CD39F7" w:rsidRDefault="00000000" w:rsidP="002F2253">
          <w:pPr>
            <w:shd w:val="clear" w:color="auto" w:fill="FFFFFF"/>
            <w:spacing w:after="120" w:line="264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16"/>
              <w:id w:val="716638116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17"/>
                  <w:id w:val="-84303629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3. A nota referida nos números anteriores não constitui relatório técnico de monitoria nem exige a apresentação de resultados de mitigação antes de estes terem sido gerados e monitorados.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18"/>
                  <w:id w:val="-1956753951"/>
                </w:sdtPr>
                <w:sdtContent/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24"/>
        <w:id w:val="-894943807"/>
      </w:sdtPr>
      <w:sdtContent>
        <w:p w14:paraId="6D48FE00" w14:textId="77777777" w:rsidR="002F2253" w:rsidRPr="00CD39F7" w:rsidRDefault="00000000" w:rsidP="002F2253">
          <w:pPr>
            <w:shd w:val="clear" w:color="auto" w:fill="FFFFFF"/>
            <w:spacing w:after="120" w:line="264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20"/>
              <w:id w:val="618878586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21"/>
                  <w:id w:val="-1980136141"/>
                </w:sdtPr>
                <w:sdtContent/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22"/>
                  <w:id w:val="-2124296164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4. Os relatórios técnicos de monitoria e de verificação são elaborados e submetidos de acordo com a metodologia e o ciclo definidos pelo mecanismo de certificação reconhecido aplicável.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23"/>
                  <w:id w:val="2029668194"/>
                </w:sdtPr>
                <w:sdtContent/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28"/>
        <w:id w:val="336978254"/>
      </w:sdtPr>
      <w:sdtContent>
        <w:p w14:paraId="24453353" w14:textId="77777777" w:rsidR="002F2253" w:rsidRPr="00CD39F7" w:rsidRDefault="00000000" w:rsidP="002F2253">
          <w:pPr>
            <w:shd w:val="clear" w:color="auto" w:fill="FFFFFF"/>
            <w:spacing w:after="120" w:line="264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25"/>
              <w:id w:val="1538210367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26"/>
                  <w:id w:val="196842866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5. Os relatórios de monitoria e verificação aceites pelo mecanismo de certificação reconhecido são igualmente aceites para efeitos das obrigações nacionais de reporte, não sendo exigida a duplicação de relatórios técnicos.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27"/>
                  <w:id w:val="-2054866454"/>
                </w:sdtPr>
                <w:sdtContent/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33"/>
        <w:id w:val="1941465195"/>
      </w:sdtPr>
      <w:sdtContent>
        <w:p w14:paraId="0DCEAB3B" w14:textId="77777777" w:rsidR="002F2253" w:rsidRPr="00CD39F7" w:rsidRDefault="00000000" w:rsidP="002F2253">
          <w:pPr>
            <w:shd w:val="clear" w:color="auto" w:fill="FFFFFF"/>
            <w:spacing w:after="120" w:line="264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29"/>
              <w:id w:val="-1115113589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30"/>
                  <w:id w:val="954774954"/>
                </w:sdtPr>
                <w:sdtContent/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31"/>
                  <w:id w:val="-1451110341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6. A Entidade Coordenadora pode solicitar informações complementares estritamente necessárias à verificação do cumprimento dos requisitos nacionais que não constem dos relatórios apresentados, mediante pedido fundamentado.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32"/>
                  <w:id w:val="1243200854"/>
                </w:sdtPr>
                <w:sdtContent/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36"/>
        <w:id w:val="2105806307"/>
      </w:sdtPr>
      <w:sdtContent>
        <w:p w14:paraId="4C8BB320" w14:textId="77777777" w:rsidR="002F2253" w:rsidRPr="00CD39F7" w:rsidRDefault="00000000" w:rsidP="002F2253">
          <w:pPr>
            <w:shd w:val="clear" w:color="auto" w:fill="FFFFFF"/>
            <w:spacing w:after="120" w:line="264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34"/>
              <w:id w:val="1079615373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35"/>
                  <w:id w:val="906018625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7. O titular comunica à Entidade Coordenadora a conclusão da verificação e a emissão dos resultados de mitigação, nos termos do artigo 19.º, para efeitos de registo no Sistema Central de Carbono.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38"/>
        <w:id w:val="-1040876653"/>
      </w:sdtPr>
      <w:sdtContent>
        <w:p w14:paraId="2663B169" w14:textId="77777777" w:rsidR="002F2253" w:rsidRPr="00CD39F7" w:rsidRDefault="00000000" w:rsidP="002F2253">
          <w:pPr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37"/>
              <w:id w:val="-469984464"/>
              <w:showingPlcHdr/>
            </w:sdtPr>
            <w:sdtContent>
              <w:r w:rsidR="002F2253" w:rsidRPr="00CD39F7">
                <w:rPr>
                  <w:rFonts w:ascii="Times New Roman" w:hAnsi="Times New Roman" w:cs="Times New Roman"/>
                  <w:sz w:val="24"/>
                  <w:szCs w:val="24"/>
                </w:rPr>
                <w:t xml:space="preserve">     </w:t>
              </w:r>
            </w:sdtContent>
          </w:sdt>
        </w:p>
      </w:sdtContent>
    </w:sdt>
    <w:p w14:paraId="5999DA5E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Artigo 20</w:t>
      </w:r>
    </w:p>
    <w:p w14:paraId="7E5B1E16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(Certificação, Validação e Verificação)</w:t>
      </w:r>
    </w:p>
    <w:p w14:paraId="089E3F50" w14:textId="5C0C6DEE" w:rsidR="002F2253" w:rsidRPr="00CD39F7" w:rsidRDefault="002F2253" w:rsidP="002F2253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1.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43"/>
          <w:id w:val="-1034205333"/>
        </w:sdt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39"/>
              <w:id w:val="-1383625371"/>
              <w:showingPlcHdr/>
            </w:sdtPr>
            <w:sdtContent>
              <w:r w:rsidRPr="00CD39F7">
                <w:rPr>
                  <w:rFonts w:ascii="Times New Roman" w:hAnsi="Times New Roman" w:cs="Times New Roman"/>
                  <w:sz w:val="24"/>
                  <w:szCs w:val="24"/>
                </w:rPr>
                <w:t xml:space="preserve">     </w:t>
              </w:r>
            </w:sdtContent>
          </w:sdt>
          <w:r w:rsidRPr="00CD39F7">
            <w:rPr>
              <w:rFonts w:ascii="Times New Roman" w:eastAsia="Calibri" w:hAnsi="Times New Roman" w:cs="Times New Roman"/>
              <w:sz w:val="24"/>
              <w:szCs w:val="24"/>
            </w:rPr>
            <w:t xml:space="preserve">As </w:t>
          </w:r>
          <w:proofErr w:type="spellStart"/>
          <w:r w:rsidRPr="00CD39F7">
            <w:rPr>
              <w:rFonts w:ascii="Times New Roman" w:eastAsia="Calibri" w:hAnsi="Times New Roman" w:cs="Times New Roman"/>
              <w:sz w:val="24"/>
              <w:szCs w:val="24"/>
            </w:rPr>
            <w:t>actividades</w:t>
          </w:r>
          <w:proofErr w:type="spellEnd"/>
          <w:r w:rsidRPr="00CD39F7">
            <w:rPr>
              <w:rFonts w:ascii="Times New Roman" w:eastAsia="Calibri" w:hAnsi="Times New Roman" w:cs="Times New Roman"/>
              <w:sz w:val="24"/>
              <w:szCs w:val="24"/>
            </w:rPr>
            <w:t xml:space="preserve"> de </w:t>
          </w:r>
          <w:r w:rsidR="00BC5AAE" w:rsidRPr="00CD39F7">
            <w:rPr>
              <w:rFonts w:ascii="Times New Roman" w:eastAsia="Calibri" w:hAnsi="Times New Roman" w:cs="Times New Roman"/>
              <w:sz w:val="24"/>
              <w:szCs w:val="24"/>
            </w:rPr>
            <w:t xml:space="preserve">mitigação </w:t>
          </w:r>
          <w:r w:rsidRPr="00CD39F7">
            <w:rPr>
              <w:rFonts w:ascii="Times New Roman" w:eastAsia="Calibri" w:hAnsi="Times New Roman" w:cs="Times New Roman"/>
              <w:sz w:val="24"/>
              <w:szCs w:val="24"/>
            </w:rPr>
            <w:t xml:space="preserve">e os </w:t>
          </w:r>
          <w:proofErr w:type="spellStart"/>
          <w:r w:rsidRPr="00CD39F7">
            <w:rPr>
              <w:rFonts w:ascii="Times New Roman" w:eastAsia="Calibri" w:hAnsi="Times New Roman" w:cs="Times New Roman"/>
              <w:sz w:val="24"/>
              <w:szCs w:val="24"/>
            </w:rPr>
            <w:t>projectos</w:t>
          </w:r>
          <w:proofErr w:type="spellEnd"/>
          <w:r w:rsidRPr="00CD39F7">
            <w:rPr>
              <w:rFonts w:ascii="Times New Roman" w:eastAsia="Calibri" w:hAnsi="Times New Roman" w:cs="Times New Roman"/>
              <w:sz w:val="24"/>
              <w:szCs w:val="24"/>
            </w:rPr>
            <w:t xml:space="preserve"> de carbono desenvolvidos em Moçambique podem gerar resultados de mitigação ou créditos de carbono através de mecanismos de certificação reconhecidos nos termos do presente Regulamento</w:t>
          </w:r>
          <w:r w:rsidRPr="00CD39F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42"/>
              <w:id w:val="1944364170"/>
              <w:showingPlcHdr/>
            </w:sdtPr>
            <w:sdtContent>
              <w:r w:rsidRPr="00CD39F7">
                <w:rPr>
                  <w:rFonts w:ascii="Times New Roman" w:hAnsi="Times New Roman" w:cs="Times New Roman"/>
                  <w:sz w:val="24"/>
                  <w:szCs w:val="24"/>
                </w:rPr>
                <w:t xml:space="preserve">     </w:t>
              </w:r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tag w:val="goog_rdk_48"/>
        <w:id w:val="-1744032824"/>
      </w:sdtPr>
      <w:sdtContent>
        <w:p w14:paraId="39EF835B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44"/>
              <w:id w:val="-1591620856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45"/>
                  <w:id w:val="1453282710"/>
                </w:sdtPr>
                <w:sdtContent>
                  <w:r w:rsidR="002F2253" w:rsidRPr="00CD39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46"/>
                  <w:id w:val="2093097636"/>
                </w:sdtPr>
                <w:sdtContent/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47"/>
                  <w:id w:val="1104490467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São elegíveis para reconhecimento: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51"/>
        <w:id w:val="-1049545995"/>
      </w:sdtPr>
      <w:sdtContent>
        <w:p w14:paraId="348F02BD" w14:textId="2F6C54FA" w:rsidR="002F2253" w:rsidRPr="00CD39F7" w:rsidRDefault="00000000" w:rsidP="002F2253">
          <w:pPr>
            <w:shd w:val="clear" w:color="auto" w:fill="FFFFFF"/>
            <w:spacing w:after="80" w:line="259" w:lineRule="auto"/>
            <w:ind w:left="720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49"/>
              <w:id w:val="-1371359051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50"/>
                  <w:id w:val="1680632042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a) </w:t>
                  </w:r>
                  <w:r w:rsidR="002C3F0E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o</w:t>
                  </w:r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s mecanismos estabelecidos ao abrigo do Acordo de Paris e das decisões internacionais aplicáveis;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54"/>
        <w:id w:val="1176542713"/>
      </w:sdtPr>
      <w:sdtContent>
        <w:p w14:paraId="6D68EDD7" w14:textId="55DDCEE3" w:rsidR="002F2253" w:rsidRPr="00CD39F7" w:rsidRDefault="00000000" w:rsidP="002F2253">
          <w:pPr>
            <w:shd w:val="clear" w:color="auto" w:fill="FFFFFF"/>
            <w:spacing w:after="80" w:line="259" w:lineRule="auto"/>
            <w:ind w:left="720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52"/>
              <w:id w:val="652985411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53"/>
                  <w:id w:val="-77485646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b) </w:t>
                  </w:r>
                  <w:r w:rsidR="002C3F0E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o</w:t>
                  </w:r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s mecanismos reconhecidos no âmbito de acordos bilaterais ou multilaterais celebrados pela República de Moçambique;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57"/>
        <w:id w:val="-1542303086"/>
      </w:sdtPr>
      <w:sdtContent>
        <w:p w14:paraId="6D79417F" w14:textId="4D4A51C7" w:rsidR="002F2253" w:rsidRPr="00CD39F7" w:rsidRDefault="00000000" w:rsidP="002F2253">
          <w:pPr>
            <w:shd w:val="clear" w:color="auto" w:fill="FFFFFF"/>
            <w:spacing w:after="80" w:line="259" w:lineRule="auto"/>
            <w:ind w:left="720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55"/>
              <w:id w:val="1865448869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56"/>
                  <w:id w:val="822598627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c) </w:t>
                  </w:r>
                  <w:r w:rsidR="002C3F0E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o</w:t>
                  </w:r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s mecanismos internacionais independentes administrados por entidades públicas ou privadas que preencham os critérios previstos no presente artigo; e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61"/>
        <w:id w:val="-33449392"/>
      </w:sdtPr>
      <w:sdtContent>
        <w:p w14:paraId="5FD290A8" w14:textId="49E52EAC" w:rsidR="002F2253" w:rsidRPr="00CD39F7" w:rsidRDefault="00000000" w:rsidP="002F2253">
          <w:pPr>
            <w:shd w:val="clear" w:color="auto" w:fill="FFFFFF"/>
            <w:spacing w:after="80" w:line="259" w:lineRule="auto"/>
            <w:ind w:left="720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58"/>
              <w:id w:val="1643304747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59"/>
                  <w:id w:val="-119812142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d) </w:t>
                  </w:r>
                  <w:r w:rsidR="002C3F0E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o</w:t>
                  </w:r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utros mecanismos nacionais ou internacionais expressamente reconhecidos pela autoridade competente.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60"/>
                  <w:id w:val="969203833"/>
                  <w:showingPlcHdr/>
                </w:sdtPr>
                <w:sdtContent>
                  <w:r w:rsidR="002F2253" w:rsidRPr="00CD39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67"/>
        <w:id w:val="-654265197"/>
      </w:sdtPr>
      <w:sdtContent>
        <w:p w14:paraId="2C04700C" w14:textId="20D7B100" w:rsidR="002F2253" w:rsidRPr="00CD39F7" w:rsidRDefault="00000000" w:rsidP="002F2253">
          <w:pPr>
            <w:shd w:val="clear" w:color="auto" w:fill="FFFFFF"/>
            <w:spacing w:after="80" w:line="259" w:lineRule="auto"/>
            <w:ind w:left="720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62"/>
              <w:id w:val="1521466759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63"/>
                  <w:id w:val="1623540375"/>
                </w:sdtPr>
                <w:sdtContent/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64"/>
                  <w:id w:val="-1082418453"/>
                </w:sdtPr>
                <w:sdtContent>
                  <w:r w:rsidR="00BC5AAE" w:rsidRPr="00CD39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  <w:r w:rsidR="002F2253" w:rsidRPr="00CD39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O reconhecimento deve considerar, nomeadamente, a governação e transparência do mecanismo, a robustez das metodologias, a </w:t>
                  </w:r>
                  <w:proofErr w:type="spellStart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adicionalidade</w:t>
                  </w:r>
                  <w:proofErr w:type="spellEnd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, a monitoria, o reporte e a verificação independentes, a acreditação das entidades de validação e verificação, a rastreabilidade mediante identificadores únicos, as salvaguardas ambientais e sociais, a permanência, a gestão dos riscos de reversão e fuga e a prevenção da dupla emissão, do duplo registo, da dupla utilização e da dupla reivindicação.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65"/>
                  <w:id w:val="-1530144602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66"/>
                  <w:id w:val="-1672177806"/>
                </w:sdtPr>
                <w:sdtContent/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72"/>
        <w:id w:val="-1706614793"/>
      </w:sdtPr>
      <w:sdtContent>
        <w:p w14:paraId="414B4F3B" w14:textId="77777777" w:rsidR="002F2253" w:rsidRPr="00CD39F7" w:rsidRDefault="00000000" w:rsidP="002F2253">
          <w:pPr>
            <w:shd w:val="clear" w:color="auto" w:fill="FFFFFF"/>
            <w:spacing w:after="80" w:line="259" w:lineRule="auto"/>
            <w:ind w:left="720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68"/>
              <w:id w:val="430155625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69"/>
                  <w:id w:val="-9753160"/>
                </w:sdtPr>
                <w:sdtContent/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70"/>
                  <w:id w:val="-57353697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4. A Entidade Coordenadora publica e mantém </w:t>
                  </w:r>
                  <w:proofErr w:type="spellStart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actualizada</w:t>
                  </w:r>
                  <w:proofErr w:type="spellEnd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, no Sistema Central de Carbono, a lista dos mecanismos de certificação reconhecidos e os </w:t>
                  </w:r>
                  <w:proofErr w:type="spellStart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respectivos</w:t>
                  </w:r>
                  <w:proofErr w:type="spellEnd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critérios de reconhecimento.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71"/>
                  <w:id w:val="883943760"/>
                  <w:showingPlcHdr/>
                </w:sdtPr>
                <w:sdtContent>
                  <w:r w:rsidR="002F2253" w:rsidRPr="00CD39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76"/>
        <w:id w:val="-1121721832"/>
      </w:sdtPr>
      <w:sdtContent>
        <w:p w14:paraId="012B603B" w14:textId="28639442" w:rsidR="002F2253" w:rsidRPr="00CD39F7" w:rsidRDefault="00000000" w:rsidP="002F2253">
          <w:pPr>
            <w:shd w:val="clear" w:color="auto" w:fill="FFFFFF"/>
            <w:spacing w:after="80" w:line="259" w:lineRule="auto"/>
            <w:ind w:left="720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73"/>
              <w:id w:val="-1418079876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74"/>
                  <w:id w:val="458827897"/>
                </w:sdtPr>
                <w:sdtContent/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75"/>
                  <w:id w:val="29298222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5. A validação e a verificação são realizadas por entidades independentes acreditadas ou reconhecidas pelo mecanismo de certificação aplicável e registadas nos termos dos artigos 2</w:t>
                  </w:r>
                  <w:r w:rsidR="000360BB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</w:t>
                  </w:r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.º e 2</w:t>
                  </w:r>
                  <w:r w:rsidR="000360BB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9</w:t>
                  </w:r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.º.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80"/>
        <w:id w:val="-422525823"/>
      </w:sdtPr>
      <w:sdtContent>
        <w:p w14:paraId="78176A15" w14:textId="77777777" w:rsidR="002F2253" w:rsidRPr="00CD39F7" w:rsidRDefault="00000000" w:rsidP="002F2253">
          <w:pPr>
            <w:shd w:val="clear" w:color="auto" w:fill="FFFFFF"/>
            <w:spacing w:after="80" w:line="259" w:lineRule="auto"/>
            <w:ind w:left="720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77"/>
              <w:id w:val="-1540857278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78"/>
                  <w:id w:val="-1156776630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6. A Entidade Coordenadora verifica o cumprimento dos requisitos nacionais, não lhe competindo substituir a entidade independente na validação ou verificação técnica da </w:t>
                  </w:r>
                  <w:proofErr w:type="spellStart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actividade</w:t>
                  </w:r>
                  <w:proofErr w:type="spellEnd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nem na quantificação das reduções ou remoções de emissões.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79"/>
                  <w:id w:val="24773728"/>
                </w:sdtPr>
                <w:sdtContent/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85"/>
        <w:id w:val="1037347563"/>
      </w:sdtPr>
      <w:sdtContent>
        <w:p w14:paraId="354D9FBE" w14:textId="77777777" w:rsidR="002F2253" w:rsidRPr="00CD39F7" w:rsidRDefault="00000000" w:rsidP="002F2253">
          <w:pPr>
            <w:shd w:val="clear" w:color="auto" w:fill="FFFFFF"/>
            <w:spacing w:after="80" w:line="259" w:lineRule="auto"/>
            <w:ind w:left="720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81"/>
              <w:id w:val="-334636725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82"/>
                  <w:id w:val="-1947063558"/>
                </w:sdtPr>
                <w:sdtContent/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83"/>
                  <w:id w:val="-690940255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7. O reconhecimento de um mecanismo pode ser suspenso ou retirado mediante decisão fundamentada, precedida de audiência, devendo a decisão estabelecer o tratamento aplicável aos </w:t>
                  </w:r>
                  <w:proofErr w:type="spellStart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projectos</w:t>
                  </w:r>
                  <w:proofErr w:type="spellEnd"/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e resultados anteriormente registados.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84"/>
                  <w:id w:val="1089782306"/>
                </w:sdtPr>
                <w:sdtContent/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90"/>
        <w:id w:val="747613164"/>
      </w:sdtPr>
      <w:sdtContent>
        <w:p w14:paraId="7DF601A1" w14:textId="77777777" w:rsidR="002F2253" w:rsidRPr="00CD39F7" w:rsidRDefault="00000000" w:rsidP="002F2253">
          <w:pPr>
            <w:shd w:val="clear" w:color="auto" w:fill="FFFFFF"/>
            <w:spacing w:after="80" w:line="259" w:lineRule="auto"/>
            <w:ind w:left="720"/>
            <w:rPr>
              <w:rFonts w:ascii="Times New Roman" w:eastAsia="Calibri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86"/>
              <w:id w:val="1173654396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87"/>
                  <w:id w:val="-342560942"/>
                </w:sdtPr>
                <w:sdtContent/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88"/>
                  <w:id w:val="-1123646127"/>
                </w:sdtPr>
                <w:sdtContent>
                  <w:r w:rsidR="002F2253" w:rsidRPr="00CD39F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8. O proponente comunica à Entidade Coordenadora, no prazo de 30 dias após a emissão, os resultados de mitigação ou créditos de carbono emitidos, indicando o mecanismo, a metodologia, o período de monitoria, a quantidade, os números de série e o registo de origem.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89"/>
                  <w:id w:val="2091571243"/>
                  <w:showingPlcHdr/>
                </w:sdtPr>
                <w:sdtContent>
                  <w:r w:rsidR="002F2253" w:rsidRPr="00CD39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</w:sdtContent>
              </w:sdt>
            </w:sdtContent>
          </w:sdt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tag w:val="goog_rdk_93"/>
        <w:id w:val="662412634"/>
      </w:sdtPr>
      <w:sdtContent>
        <w:p w14:paraId="3CCF31EA" w14:textId="75B5B4C3" w:rsidR="002F2253" w:rsidRPr="00CD39F7" w:rsidRDefault="00000000" w:rsidP="00C36EEE">
          <w:pPr>
            <w:shd w:val="clear" w:color="auto" w:fill="FFFFFF"/>
            <w:spacing w:after="80" w:line="259" w:lineRule="auto"/>
            <w:ind w:left="720"/>
            <w:rPr>
              <w:rFonts w:ascii="Times New Roman" w:eastAsia="Calibri" w:hAnsi="Times New Roman" w:cs="Times New Roman"/>
              <w:color w:val="FF0000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91"/>
              <w:id w:val="149944723"/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tag w:val="goog_rdk_92"/>
                  <w:id w:val="-1154968303"/>
                  <w:showingPlcHdr/>
                </w:sdtPr>
                <w:sdtContent>
                  <w:r w:rsidR="002F2253" w:rsidRPr="00CD39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</w:sdtContent>
              </w:sdt>
            </w:sdtContent>
          </w:sdt>
        </w:p>
      </w:sdtContent>
    </w:sdt>
    <w:p w14:paraId="73BABA2B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22" w:name="_heading=h.dsc98r5nfl41" w:colFirst="0" w:colLast="0"/>
      <w:bookmarkEnd w:id="22"/>
      <w:r w:rsidRPr="00CD39F7">
        <w:rPr>
          <w:color w:val="000000" w:themeColor="text1"/>
        </w:rPr>
        <w:t>Artigo 21</w:t>
      </w:r>
    </w:p>
    <w:sdt>
      <w:sdtPr>
        <w:rPr>
          <w:color w:val="000000" w:themeColor="text1"/>
        </w:rPr>
        <w:tag w:val="goog_rdk_105"/>
        <w:id w:val="1863647913"/>
      </w:sdtPr>
      <w:sdtContent>
        <w:p w14:paraId="5D84ED7E" w14:textId="77777777" w:rsidR="002F2253" w:rsidRPr="00CD39F7" w:rsidRDefault="002F2253" w:rsidP="002F2253">
          <w:pPr>
            <w:pStyle w:val="Heading2"/>
            <w:rPr>
              <w:color w:val="000000" w:themeColor="text1"/>
            </w:rPr>
          </w:pPr>
          <w:r w:rsidRPr="00CD39F7">
            <w:rPr>
              <w:color w:val="000000" w:themeColor="text1"/>
            </w:rPr>
            <w:t>(Validação de Relatórios de Auditoria)</w:t>
          </w:r>
          <w:sdt>
            <w:sdtPr>
              <w:rPr>
                <w:color w:val="000000" w:themeColor="text1"/>
              </w:rPr>
              <w:tag w:val="goog_rdk_104"/>
              <w:id w:val="-1074224336"/>
            </w:sdtPr>
            <w:sdtContent/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10"/>
        <w:id w:val="991306284"/>
      </w:sdtPr>
      <w:sdtContent>
        <w:p w14:paraId="4F97EDF0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06"/>
              <w:id w:val="415914440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07"/>
                  <w:id w:val="1791746881"/>
                </w:sdtPr>
                <w:sdtContent/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08"/>
                  <w:id w:val="2102777369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1. O proponente submete à Entidade Coordenadora os relatórios de validação e de verificação emitidos por entidade independente acreditada ou reconhecida pelo mecanismo de certificação aplicável.</w:t>
                  </w:r>
                </w:sdtContent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09"/>
                  <w:id w:val="-1084219024"/>
                </w:sdtPr>
                <w:sdtContent/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14"/>
        <w:id w:val="-553660481"/>
      </w:sdtPr>
      <w:sdtContent>
        <w:p w14:paraId="128FF0FF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11"/>
              <w:id w:val="1136724928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12"/>
                  <w:id w:val="-1609089058"/>
                </w:sdtPr>
                <w:sdtContent/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13"/>
                  <w:id w:val="360622887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2. Para efeitos de apreciação dos relatórios, compete à Entidade Coordenadora verificar:</w:t>
                  </w:r>
                </w:sdtContent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17"/>
        <w:id w:val="1458033899"/>
      </w:sdtPr>
      <w:sdtContent>
        <w:p w14:paraId="371D3430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15"/>
              <w:id w:val="784372712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16"/>
                  <w:id w:val="-830179335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a) A autenticidade e a validade do relatório;</w:t>
                  </w:r>
                </w:sdtContent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20"/>
        <w:id w:val="1969322420"/>
      </w:sdtPr>
      <w:sdtContent>
        <w:p w14:paraId="7667EF33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18"/>
              <w:id w:val="-647779322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19"/>
                  <w:id w:val="-628466602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b) A acreditação, competência e independência da entidade responsável;</w:t>
                  </w:r>
                </w:sdtContent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23"/>
        <w:id w:val="1789607176"/>
      </w:sdtPr>
      <w:sdtContent>
        <w:p w14:paraId="0C506899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21"/>
              <w:id w:val="1373060341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22"/>
                  <w:id w:val="-1797165286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 xml:space="preserve">c) a correspondência entre o relatório, a </w:t>
                  </w:r>
                  <w:proofErr w:type="spellStart"/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actividade</w:t>
                  </w:r>
                  <w:proofErr w:type="spellEnd"/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 xml:space="preserve"> aprovada e o </w:t>
                  </w:r>
                  <w:proofErr w:type="spellStart"/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respectivo</w:t>
                  </w:r>
                  <w:proofErr w:type="spellEnd"/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 xml:space="preserve"> Documento de </w:t>
                  </w:r>
                  <w:proofErr w:type="spellStart"/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Concepção</w:t>
                  </w:r>
                  <w:proofErr w:type="spellEnd"/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 xml:space="preserve"> do </w:t>
                  </w:r>
                  <w:proofErr w:type="spellStart"/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Projecto</w:t>
                  </w:r>
                  <w:proofErr w:type="spellEnd"/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sdtContent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26"/>
        <w:id w:val="-2128247549"/>
      </w:sdtPr>
      <w:sdtContent>
        <w:p w14:paraId="03C96CCF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24"/>
              <w:id w:val="899199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25"/>
                  <w:id w:val="1261543682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d) a identificação da metodologia, do período de monitoria e dos resultados verificados;</w:t>
                  </w:r>
                </w:sdtContent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29"/>
        <w:id w:val="190887319"/>
      </w:sdtPr>
      <w:sdtContent>
        <w:p w14:paraId="615FEFA7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27"/>
              <w:id w:val="644528969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28"/>
                  <w:id w:val="1789619112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e) o cumprimento dos requisitos nacionais, incluindo as salvaguardas ambientais e sociais;</w:t>
                  </w:r>
                </w:sdtContent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32"/>
        <w:id w:val="-1805150440"/>
      </w:sdtPr>
      <w:sdtContent>
        <w:p w14:paraId="3879CB2F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30"/>
              <w:id w:val="-2106899081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31"/>
                  <w:id w:val="-414134654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f) a inexistência de inconsistências materiais, fraude, dupla emissão ou duplo registo; e</w:t>
                  </w:r>
                </w:sdtContent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35"/>
        <w:id w:val="-1618998041"/>
      </w:sdtPr>
      <w:sdtContent>
        <w:p w14:paraId="3374AB08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33"/>
              <w:id w:val="1932182797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34"/>
                  <w:id w:val="720347238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g) A correspondência entre os resultados verificados e os resultados emitidos pelo mecanismo de certificação.</w:t>
                  </w:r>
                </w:sdtContent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39"/>
        <w:id w:val="1562671007"/>
      </w:sdtPr>
      <w:sdtContent>
        <w:p w14:paraId="1DD22D65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36"/>
              <w:id w:val="-1769016721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37"/>
                  <w:id w:val="849816256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3. A apreciação prevista no número anterior não constitui uma segunda validação ou verificação técnica nem substitui as competências da entidade independente ou do mecanismo de certificação.</w:t>
                  </w:r>
                </w:sdtContent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38"/>
                  <w:id w:val="830395191"/>
                </w:sdtPr>
                <w:sdtContent/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45"/>
        <w:id w:val="1166807280"/>
      </w:sdtPr>
      <w:sdtContent>
        <w:p w14:paraId="23244D37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40"/>
              <w:id w:val="-1022158220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41"/>
                  <w:id w:val="-852442160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sdtContent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42"/>
                  <w:id w:val="1979006567"/>
                </w:sdtPr>
                <w:sdtContent/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43"/>
                  <w:id w:val="1274441216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 xml:space="preserve">. Verificada a conformidade, a Entidade Coordenadora reconhece o relatório para efeitos nacionais e procede ao registo dos </w:t>
                  </w:r>
                  <w:proofErr w:type="spellStart"/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respectivos</w:t>
                  </w:r>
                  <w:proofErr w:type="spellEnd"/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 xml:space="preserve"> resultados no Sistema Central de Carbono.</w:t>
                  </w:r>
                </w:sdtContent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44"/>
                  <w:id w:val="-998916911"/>
                </w:sdtPr>
                <w:sdtContent/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51"/>
        <w:id w:val="-1701671120"/>
      </w:sdtPr>
      <w:sdtContent>
        <w:p w14:paraId="42B3026F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46"/>
              <w:id w:val="-2098550991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47"/>
                  <w:id w:val="-377778275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 xml:space="preserve">5. </w:t>
                  </w:r>
                </w:sdtContent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48"/>
                  <w:id w:val="-1494412168"/>
                </w:sdtPr>
                <w:sdtContent/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49"/>
                  <w:id w:val="1283867280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A Entidade Coordenadora pode solicitar esclarecimentos ou elementos complementares ao proponente, à entidade de validação e verificação ou ao mecanismo de certificação, suspendendo-se o prazo de decisão até à sua apresentação.</w:t>
                  </w:r>
                </w:sdtContent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50"/>
                  <w:id w:val="-1519597853"/>
                </w:sdtPr>
                <w:sdtContent/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56"/>
        <w:id w:val="807451112"/>
      </w:sdtPr>
      <w:sdtContent>
        <w:p w14:paraId="687132CA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52"/>
              <w:id w:val="1143266821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53"/>
                  <w:id w:val="1920085816"/>
                </w:sdtPr>
                <w:sdtContent/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54"/>
                  <w:id w:val="269233956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6. A recusa do reconhecimento deve ser fundamentada e precedida de audiência do proponente, sem prejuízo da comunicação às autoridades competentes quando existam indícios de fraude ou outra irregularidade.</w:t>
                  </w:r>
                </w:sdtContent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55"/>
                  <w:id w:val="815419977"/>
                </w:sdtPr>
                <w:sdtContent/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61"/>
        <w:id w:val="1821887348"/>
      </w:sdtPr>
      <w:sdtContent>
        <w:p w14:paraId="59B660C0" w14:textId="77777777" w:rsidR="002F2253" w:rsidRPr="00CD39F7" w:rsidRDefault="00000000" w:rsidP="002F2253">
          <w:pPr>
            <w:shd w:val="clear" w:color="auto" w:fill="FFFFFF"/>
            <w:spacing w:after="80" w:line="259" w:lineRule="auto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57"/>
              <w:id w:val="-1710405902"/>
            </w:sdtPr>
            <w:sdtConten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58"/>
                  <w:id w:val="997119788"/>
                </w:sdtPr>
                <w:sdtContent/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59"/>
                  <w:id w:val="-35906234"/>
                </w:sdtPr>
                <w:sdtContent>
                  <w:r w:rsidR="002F2253" w:rsidRPr="00CD39F7">
                    <w:rPr>
                      <w:rStyle w:val="apple-converted-space"/>
                      <w:rFonts w:ascii="Times New Roman" w:hAnsi="Times New Roman" w:cs="Times New Roman"/>
                      <w:sz w:val="24"/>
                      <w:szCs w:val="24"/>
                    </w:rPr>
                    <w:t>7. O reconhecimento do relatório e o registo dos resultados não constituem autorização para utilização internacional nem conferem automaticamente direito à aplicação do ajustamento correspondente.</w:t>
                  </w:r>
                </w:sdtContent>
              </w:sdt>
              <w:sdt>
                <w:sdtPr>
                  <w:rPr>
                    <w:rStyle w:val="apple-converted-space"/>
                    <w:rFonts w:ascii="Times New Roman" w:hAnsi="Times New Roman" w:cs="Times New Roman"/>
                    <w:sz w:val="24"/>
                    <w:szCs w:val="24"/>
                  </w:rPr>
                  <w:tag w:val="goog_rdk_160"/>
                  <w:id w:val="-1901968627"/>
                </w:sdtPr>
                <w:sdtContent/>
              </w:sdt>
            </w:sdtContent>
          </w:sdt>
        </w:p>
      </w:sdtContent>
    </w:sdt>
    <w:sdt>
      <w:sdtPr>
        <w:rPr>
          <w:rStyle w:val="apple-converted-space"/>
          <w:rFonts w:ascii="Times New Roman" w:hAnsi="Times New Roman" w:cs="Times New Roman"/>
          <w:sz w:val="24"/>
          <w:szCs w:val="24"/>
        </w:rPr>
        <w:tag w:val="goog_rdk_163"/>
        <w:id w:val="-856751138"/>
      </w:sdtPr>
      <w:sdtContent>
        <w:p w14:paraId="44AA78C5" w14:textId="77777777" w:rsidR="002F2253" w:rsidRPr="00CD39F7" w:rsidRDefault="00000000" w:rsidP="002F2253">
          <w:pPr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ag w:val="goog_rdk_162"/>
              <w:id w:val="843348446"/>
              <w:showingPlcHdr/>
            </w:sdtPr>
            <w:sdtContent>
              <w:r w:rsidR="002F2253" w:rsidRPr="00CD39F7">
                <w:rPr>
                  <w:rStyle w:val="apple-converted-space"/>
                  <w:rFonts w:ascii="Times New Roman" w:hAnsi="Times New Roman" w:cs="Times New Roman"/>
                  <w:sz w:val="24"/>
                  <w:szCs w:val="24"/>
                </w:rPr>
                <w:t xml:space="preserve">     </w:t>
              </w:r>
            </w:sdtContent>
          </w:sdt>
        </w:p>
      </w:sdtContent>
    </w:sdt>
    <w:p w14:paraId="5AE8014B" w14:textId="77777777" w:rsidR="002F2253" w:rsidRPr="00CD39F7" w:rsidRDefault="002F2253" w:rsidP="00BA105C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CAPÍTULO V</w:t>
      </w:r>
    </w:p>
    <w:p w14:paraId="11869163" w14:textId="77777777" w:rsidR="002F2253" w:rsidRPr="00CD39F7" w:rsidRDefault="002F2253" w:rsidP="00BA105C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AUTORIZAÇÃO DE RESULTADOS DA MITIGAÇÃO</w:t>
      </w:r>
    </w:p>
    <w:p w14:paraId="72842F18" w14:textId="77777777" w:rsidR="002F2253" w:rsidRPr="00CD39F7" w:rsidRDefault="002F2253" w:rsidP="00BA105C">
      <w:pPr>
        <w:pBdr>
          <w:between w:val="nil"/>
        </w:pBdr>
        <w:spacing w:after="80" w:line="276" w:lineRule="auto"/>
        <w:ind w:left="42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0FAB65" w14:textId="77777777" w:rsidR="002F2253" w:rsidRPr="00CD39F7" w:rsidRDefault="002F2253" w:rsidP="00BA105C">
      <w:pPr>
        <w:pStyle w:val="Heading2"/>
        <w:spacing w:line="276" w:lineRule="auto"/>
        <w:rPr>
          <w:color w:val="000000" w:themeColor="text1"/>
        </w:rPr>
      </w:pPr>
      <w:bookmarkStart w:id="23" w:name="_heading=h.1e2zpr6hj18x" w:colFirst="0" w:colLast="0"/>
      <w:bookmarkEnd w:id="23"/>
      <w:r w:rsidRPr="00CD39F7">
        <w:rPr>
          <w:color w:val="000000" w:themeColor="text1"/>
        </w:rPr>
        <w:t>Artigo 22</w:t>
      </w:r>
    </w:p>
    <w:p w14:paraId="782F2F4F" w14:textId="77777777" w:rsidR="002F2253" w:rsidRPr="00CD39F7" w:rsidRDefault="002F2253" w:rsidP="00BA105C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(Autorização de transferência internacional dos Resultados da Mitigação)</w:t>
      </w:r>
    </w:p>
    <w:p w14:paraId="4536DFF0" w14:textId="38B9F44A" w:rsidR="002F2253" w:rsidRPr="00CD39F7" w:rsidRDefault="002F2253">
      <w:pPr>
        <w:pStyle w:val="ListParagraph"/>
        <w:numPr>
          <w:ilvl w:val="0"/>
          <w:numId w:val="55"/>
        </w:numPr>
        <w:tabs>
          <w:tab w:val="left" w:pos="2930"/>
        </w:tabs>
        <w:spacing w:before="240" w:after="80" w:line="276" w:lineRule="auto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Os resultados de mitigação destinados à transferência internacional como Resultados de Mitigação Internacionalmente Transferidos, abreviadamente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ITMOs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, no âmbito de uma abordagem cooperativa nos termos do Artigo 6.2, 6.4 e 6.8 do Acordo de Paris, estão sujeitos a autorização prévia do Ministério que superintende área de mudanças climáticas através da Entidade Coordenadora, sem prejuízo das competências atribuídas a outras entidades nos termos da legislação aplicável.</w:t>
      </w:r>
    </w:p>
    <w:p w14:paraId="6539C5F0" w14:textId="77777777" w:rsidR="002F2253" w:rsidRPr="00CD39F7" w:rsidRDefault="002F2253">
      <w:pPr>
        <w:pStyle w:val="ListParagraph"/>
        <w:numPr>
          <w:ilvl w:val="0"/>
          <w:numId w:val="55"/>
        </w:numPr>
        <w:tabs>
          <w:tab w:val="left" w:pos="2930"/>
        </w:tabs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 autorização deve distinguir, quando aplicável, entre:</w:t>
      </w:r>
    </w:p>
    <w:p w14:paraId="746B7A86" w14:textId="77777777" w:rsidR="002F2253" w:rsidRPr="00CD39F7" w:rsidRDefault="002F2253" w:rsidP="002F2253">
      <w:pPr>
        <w:tabs>
          <w:tab w:val="left" w:pos="2930"/>
        </w:tabs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a) resultados de mitigação autorizados para cumprimento da NDC de outra parte;</w:t>
      </w:r>
    </w:p>
    <w:p w14:paraId="6CA87900" w14:textId="77777777" w:rsidR="00062AA1" w:rsidRPr="00CD39F7" w:rsidRDefault="002F2253" w:rsidP="00062AA1">
      <w:pPr>
        <w:tabs>
          <w:tab w:val="left" w:pos="2930"/>
        </w:tabs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b) resultados de mitigação autorizados para outros fins internacionais de mitigação, incluindo CORSIA.</w:t>
      </w:r>
    </w:p>
    <w:p w14:paraId="27ADF1B2" w14:textId="226292F2" w:rsidR="002F2253" w:rsidRPr="00CD39F7" w:rsidRDefault="002F2253" w:rsidP="00062AA1">
      <w:pPr>
        <w:pStyle w:val="DefinitionParagraph"/>
        <w:rPr>
          <w:rFonts w:ascii="Times New Roman" w:eastAsia="Times New Roman" w:hAnsi="Times New Roman"/>
          <w:sz w:val="24"/>
          <w:szCs w:val="24"/>
          <w:lang w:val="pt-PT"/>
        </w:rPr>
      </w:pPr>
      <w:r w:rsidRPr="00CD39F7">
        <w:rPr>
          <w:rFonts w:ascii="Times New Roman" w:eastAsia="Times New Roman" w:hAnsi="Times New Roman"/>
          <w:sz w:val="24"/>
          <w:szCs w:val="24"/>
          <w:lang w:val="pt-PT"/>
        </w:rPr>
        <w:t>A autorização e todas as suas alterações devem ser registadas no Sistema Central de Carbono.</w:t>
      </w:r>
    </w:p>
    <w:p w14:paraId="571DEFE9" w14:textId="77777777" w:rsidR="002F2253" w:rsidRPr="00CD39F7" w:rsidRDefault="002F2253" w:rsidP="002F2253">
      <w:pPr>
        <w:numPr>
          <w:ilvl w:val="0"/>
          <w:numId w:val="2"/>
        </w:numPr>
        <w:tabs>
          <w:tab w:val="left" w:pos="2930"/>
        </w:tabs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 autorização deve assegurar que a transferência dos resultados de mitigação não comprometa a capacidade de Moçambique de cumprir a sua NDC.</w:t>
      </w:r>
    </w:p>
    <w:p w14:paraId="6670A018" w14:textId="23CC2018" w:rsidR="002F2253" w:rsidRPr="00CD39F7" w:rsidRDefault="002F2253" w:rsidP="00062AA1">
      <w:pPr>
        <w:numPr>
          <w:ilvl w:val="0"/>
          <w:numId w:val="2"/>
        </w:numPr>
        <w:tabs>
          <w:tab w:val="left" w:pos="2930"/>
        </w:tabs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 autorização não prejudica a aplicação das normas ambientais, sociais, fiscais, fundiárias, sectoriais e outras exigências legais aplicáveis à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mitigação.</w:t>
      </w:r>
    </w:p>
    <w:p w14:paraId="09BA94CF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EB85BE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24" w:name="_heading=h.spdgnbnlter3" w:colFirst="0" w:colLast="0"/>
      <w:bookmarkEnd w:id="24"/>
      <w:r w:rsidRPr="00CD39F7">
        <w:rPr>
          <w:color w:val="000000" w:themeColor="text1"/>
        </w:rPr>
        <w:t>Artigo 23</w:t>
      </w:r>
    </w:p>
    <w:p w14:paraId="2C20367A" w14:textId="0C190277" w:rsidR="002F2253" w:rsidRPr="00CD39F7" w:rsidRDefault="002F2253" w:rsidP="00062AA1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(Procedimentos de autorização de transferência internacional dos resultados de mitigação)</w:t>
      </w:r>
      <w:bookmarkStart w:id="25" w:name="_heading=h.ei2a9k61iqmw" w:colFirst="0" w:colLast="0"/>
      <w:bookmarkEnd w:id="25"/>
    </w:p>
    <w:p w14:paraId="6AD6BB83" w14:textId="77777777" w:rsidR="002F2253" w:rsidRPr="00CD39F7" w:rsidRDefault="002F2253">
      <w:pPr>
        <w:numPr>
          <w:ilvl w:val="0"/>
          <w:numId w:val="13"/>
        </w:numPr>
        <w:spacing w:before="240" w:after="80" w:line="276" w:lineRule="auto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pedido de autorização é apresentado à Entidade Coordenadora pelo promotor ou entidade legitimamente autorizada, através do SNTC ou de outro meio estabelecido pela entidade competente.</w:t>
      </w:r>
    </w:p>
    <w:p w14:paraId="4AE47E96" w14:textId="77777777" w:rsidR="002F2253" w:rsidRPr="00CD39F7" w:rsidRDefault="002F2253">
      <w:pPr>
        <w:numPr>
          <w:ilvl w:val="0"/>
          <w:numId w:val="13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pedido deve conter informação de acordo com formulário que consta do anexo XX.</w:t>
      </w:r>
    </w:p>
    <w:p w14:paraId="3AD90CD8" w14:textId="77777777" w:rsidR="002F2253" w:rsidRPr="00CD39F7" w:rsidRDefault="002F2253">
      <w:pPr>
        <w:numPr>
          <w:ilvl w:val="0"/>
          <w:numId w:val="13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 Entidade Coordenadora verifica a conformidade do pedido com:</w:t>
      </w:r>
    </w:p>
    <w:p w14:paraId="33CE97D5" w14:textId="77777777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lastRenderedPageBreak/>
        <w:t>a) a NDC de Moçambique;</w:t>
      </w:r>
    </w:p>
    <w:p w14:paraId="17A3864C" w14:textId="77777777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b) os critérios nacionais de elegibilidade;</w:t>
      </w:r>
    </w:p>
    <w:p w14:paraId="7763C2C2" w14:textId="77777777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c) o acordo ou instrumento de cooperação aplicável;</w:t>
      </w:r>
    </w:p>
    <w:p w14:paraId="493392AC" w14:textId="77777777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d) as regras do Artigo 6;</w:t>
      </w:r>
    </w:p>
    <w:p w14:paraId="5A8EB69C" w14:textId="77777777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e) as decisões da CMA; e</w:t>
      </w:r>
    </w:p>
    <w:p w14:paraId="30006E9E" w14:textId="77777777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f) a legislação nacional aplicável.</w:t>
      </w:r>
    </w:p>
    <w:p w14:paraId="1BA0651D" w14:textId="77777777" w:rsidR="002F2253" w:rsidRPr="00CD39F7" w:rsidRDefault="002F2253">
      <w:pPr>
        <w:numPr>
          <w:ilvl w:val="0"/>
          <w:numId w:val="51"/>
        </w:numPr>
        <w:spacing w:before="240"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Quando necessário para a análise do pedido, a Entidade Coordenadora pode solicitar informações ou documentos adicionais ao requerente.</w:t>
      </w:r>
    </w:p>
    <w:p w14:paraId="7353C879" w14:textId="77777777" w:rsidR="002F2253" w:rsidRPr="00CD39F7" w:rsidRDefault="002F2253">
      <w:pPr>
        <w:numPr>
          <w:ilvl w:val="0"/>
          <w:numId w:val="51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 autorização é emitida mediante decisão fundamentada da entidade competente.</w:t>
      </w:r>
    </w:p>
    <w:p w14:paraId="703EB9F9" w14:textId="77777777" w:rsidR="002F2253" w:rsidRPr="00CD39F7" w:rsidRDefault="002F2253">
      <w:pPr>
        <w:numPr>
          <w:ilvl w:val="0"/>
          <w:numId w:val="51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procedimento administrativo de autorização deve observar os prazos previstos na legislação aplicável e nos procedimentos administrativos aprovados pela entidade competente.</w:t>
      </w:r>
    </w:p>
    <w:p w14:paraId="31717494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Artigo 24</w:t>
      </w:r>
    </w:p>
    <w:p w14:paraId="4707D45D" w14:textId="177F5CD5" w:rsidR="002F2253" w:rsidRPr="00CD39F7" w:rsidRDefault="002F2253" w:rsidP="00062AA1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(Primeira transferência)</w:t>
      </w:r>
    </w:p>
    <w:p w14:paraId="126ADB90" w14:textId="77777777" w:rsidR="002F2253" w:rsidRPr="00CD39F7" w:rsidRDefault="002F2253" w:rsidP="002F2253">
      <w:pPr>
        <w:numPr>
          <w:ilvl w:val="0"/>
          <w:numId w:val="4"/>
        </w:numPr>
        <w:spacing w:before="240"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 primeira transferência deve ser registada no SNTC e associada ao identificador único de cada unidade abrangida.</w:t>
      </w:r>
    </w:p>
    <w:p w14:paraId="2875ECBE" w14:textId="77777777" w:rsidR="002F2253" w:rsidRPr="00CD39F7" w:rsidRDefault="002F2253" w:rsidP="002F2253">
      <w:pPr>
        <w:numPr>
          <w:ilvl w:val="0"/>
          <w:numId w:val="4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registo da primeira transferência deve conter, no mínimo:</w:t>
      </w:r>
    </w:p>
    <w:p w14:paraId="4F080F29" w14:textId="008F8366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C54884" w:rsidRPr="00CD39F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data da transferência;</w:t>
      </w:r>
    </w:p>
    <w:p w14:paraId="033A8572" w14:textId="3AA03688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="00C54884" w:rsidRPr="00CD39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quantidade transferida;</w:t>
      </w:r>
    </w:p>
    <w:p w14:paraId="771E08F4" w14:textId="7E1EACD5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="00C54884" w:rsidRPr="00CD39F7">
        <w:rPr>
          <w:rFonts w:ascii="Times New Roman" w:eastAsia="Times New Roman" w:hAnsi="Times New Roman" w:cs="Times New Roman"/>
          <w:sz w:val="24"/>
          <w:szCs w:val="24"/>
        </w:rPr>
        <w:t>o</w:t>
      </w:r>
      <w:r w:rsidR="00062AA1" w:rsidRPr="00CD39F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identificadores únicos das unidades;</w:t>
      </w:r>
    </w:p>
    <w:p w14:paraId="564A6EBB" w14:textId="212036A4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r w:rsidR="00C54884" w:rsidRPr="00CD39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Parte ou entidade adquirente;</w:t>
      </w:r>
    </w:p>
    <w:p w14:paraId="0086D0AF" w14:textId="17657811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r w:rsidR="00C54884" w:rsidRPr="00CD39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finalidade autorizada;</w:t>
      </w:r>
    </w:p>
    <w:p w14:paraId="4F006765" w14:textId="0546DC95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r w:rsidR="00C54884" w:rsidRPr="00CD39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autorização correspondente; e</w:t>
      </w:r>
    </w:p>
    <w:p w14:paraId="5D8B72C5" w14:textId="436F0D8D" w:rsidR="002F2253" w:rsidRPr="00CD39F7" w:rsidRDefault="002F2253" w:rsidP="002F2253">
      <w:pPr>
        <w:spacing w:after="8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r w:rsidR="00C54884" w:rsidRPr="00CD39F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método de ajuste correspondente aplicável.</w:t>
      </w:r>
    </w:p>
    <w:p w14:paraId="49BED625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2A1678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Artigo 25</w:t>
      </w:r>
    </w:p>
    <w:p w14:paraId="1EACC8F2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(Aplicação do ajuste correspondente)</w:t>
      </w:r>
    </w:p>
    <w:p w14:paraId="65A5AD1A" w14:textId="77777777" w:rsidR="002F2253" w:rsidRPr="00CD39F7" w:rsidRDefault="002F2253">
      <w:pPr>
        <w:numPr>
          <w:ilvl w:val="0"/>
          <w:numId w:val="49"/>
        </w:numPr>
        <w:spacing w:before="240"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O ajuste correspondente é aplicado à quantidade de resultados de mitigação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efectivamente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abrangida pelo evento relevante e devidamente registada.</w:t>
      </w:r>
    </w:p>
    <w:p w14:paraId="1FEE9956" w14:textId="77777777" w:rsidR="002F2253" w:rsidRPr="00CD39F7" w:rsidRDefault="002F2253">
      <w:pPr>
        <w:numPr>
          <w:ilvl w:val="0"/>
          <w:numId w:val="49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ajuste correspondente é aplicado na contabilidade da NDC de Moçambique, resultando, conforme a métrica aplicável, num saldo de emissões ajustado ou num indicador anual ajustado, sem alterar as estimativas de emissões e remoções reportadas no inventário nacional de gases com efeito de estufa de Moçambique que vai ter em conta:</w:t>
      </w:r>
    </w:p>
    <w:p w14:paraId="1F7D3862" w14:textId="77777777" w:rsidR="002F2253" w:rsidRPr="00CD39F7" w:rsidRDefault="002F2253" w:rsidP="002F2253">
      <w:pPr>
        <w:spacing w:after="80" w:line="276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trajectória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e orçamento da NDC;</w:t>
      </w:r>
    </w:p>
    <w:p w14:paraId="21E8CDA9" w14:textId="77777777" w:rsidR="002F2253" w:rsidRPr="00CD39F7" w:rsidRDefault="002F2253" w:rsidP="002F2253">
      <w:pPr>
        <w:spacing w:after="80" w:line="276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b) emissões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projectadas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B269FDD" w14:textId="77777777" w:rsidR="002F2253" w:rsidRPr="00CD39F7" w:rsidRDefault="002F2253" w:rsidP="002F2253">
      <w:pPr>
        <w:spacing w:after="80" w:line="276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c) metas sectoriais;</w:t>
      </w:r>
    </w:p>
    <w:p w14:paraId="13CFC877" w14:textId="77777777" w:rsidR="002F2253" w:rsidRPr="00CD39F7" w:rsidRDefault="002F2253" w:rsidP="002F2253">
      <w:pPr>
        <w:spacing w:after="80" w:line="276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lastRenderedPageBreak/>
        <w:t>d) incerteza do inventário e do MRV;</w:t>
      </w:r>
    </w:p>
    <w:p w14:paraId="254A355B" w14:textId="77777777" w:rsidR="002F2253" w:rsidRPr="00CD39F7" w:rsidRDefault="002F2253" w:rsidP="002F2253">
      <w:pPr>
        <w:spacing w:after="80" w:line="276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e) riscos de reversão;</w:t>
      </w:r>
    </w:p>
    <w:p w14:paraId="2AED9969" w14:textId="77777777" w:rsidR="002F2253" w:rsidRPr="00CD39F7" w:rsidRDefault="002F2253" w:rsidP="002F2253">
      <w:pPr>
        <w:spacing w:after="80" w:line="276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f) margem conservadora para desenvolvimento económico;</w:t>
      </w:r>
    </w:p>
    <w:p w14:paraId="78231135" w14:textId="77777777" w:rsidR="002F2253" w:rsidRPr="00CD39F7" w:rsidRDefault="002F2253" w:rsidP="002F2253">
      <w:pPr>
        <w:spacing w:after="80" w:line="276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g) compromissos condicionais e incondicionais.</w:t>
      </w:r>
    </w:p>
    <w:p w14:paraId="745803B4" w14:textId="77777777" w:rsidR="002F2253" w:rsidRPr="00CD39F7" w:rsidRDefault="002F2253" w:rsidP="002F2253">
      <w:pPr>
        <w:numPr>
          <w:ilvl w:val="0"/>
          <w:numId w:val="3"/>
        </w:numPr>
        <w:spacing w:before="240"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ajuste correspondente deve ser aplicado de modo a evitar a dupla contagem, a dupla emissão e a dupla reivindicação dos resultados de mitigação.</w:t>
      </w:r>
    </w:p>
    <w:p w14:paraId="6F930E7E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9FEC95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Artigo 26</w:t>
      </w:r>
    </w:p>
    <w:p w14:paraId="4D441739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(Cancelamento e retirada)</w:t>
      </w:r>
    </w:p>
    <w:p w14:paraId="483BD2BA" w14:textId="77777777" w:rsidR="002F2253" w:rsidRPr="00CD39F7" w:rsidRDefault="002F2253">
      <w:pPr>
        <w:pStyle w:val="ListParagraph"/>
        <w:numPr>
          <w:ilvl w:val="0"/>
          <w:numId w:val="62"/>
        </w:numPr>
        <w:spacing w:before="240"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 Entidade Coordenadora deve ser informada sobre qualquer cancelamento ou retirada de resultados de mitigação gerados em Moçambique no prazo de 15 dias úteis após a decisão.</w:t>
      </w:r>
    </w:p>
    <w:p w14:paraId="3A100E6D" w14:textId="77777777" w:rsidR="002F2253" w:rsidRPr="00CD39F7" w:rsidRDefault="002F2253">
      <w:pPr>
        <w:pStyle w:val="ListParagraph"/>
        <w:numPr>
          <w:ilvl w:val="0"/>
          <w:numId w:val="62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tratamento do cancelamento e da retirada deve observar os princípios de Acordo de Paris</w:t>
      </w:r>
    </w:p>
    <w:p w14:paraId="150631CF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B18D3F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Artigo 27</w:t>
      </w:r>
    </w:p>
    <w:p w14:paraId="1B846276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(Recusa de autorização)</w:t>
      </w:r>
    </w:p>
    <w:p w14:paraId="40C201AA" w14:textId="77777777" w:rsidR="002F2253" w:rsidRPr="00CD39F7" w:rsidRDefault="002F2253">
      <w:pPr>
        <w:numPr>
          <w:ilvl w:val="0"/>
          <w:numId w:val="48"/>
        </w:numPr>
        <w:spacing w:before="240"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 Entidade Coordenadora pode recusar o pedido de autorização prevista no Artigo 22, no caso de incumprimento do presente regulamento ou de outra legislação aplicável.</w:t>
      </w:r>
    </w:p>
    <w:p w14:paraId="6DC6A475" w14:textId="77777777" w:rsidR="002F2253" w:rsidRPr="00CD39F7" w:rsidRDefault="002F2253">
      <w:pPr>
        <w:numPr>
          <w:ilvl w:val="0"/>
          <w:numId w:val="48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 decisão deve ser fundamentada e comunicada ao requerente no prazo de 15 dias úteis.</w:t>
      </w:r>
    </w:p>
    <w:p w14:paraId="78A00434" w14:textId="77777777" w:rsidR="002F2253" w:rsidRPr="00CD39F7" w:rsidRDefault="002F2253">
      <w:pPr>
        <w:numPr>
          <w:ilvl w:val="0"/>
          <w:numId w:val="48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Quando a deficiência seja sanável, o requerente tem o prazo de 30 dias úteis para a sua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correcção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CE27B7" w14:textId="77777777" w:rsidR="002F2253" w:rsidRPr="00CD39F7" w:rsidRDefault="002F2253">
      <w:pPr>
        <w:numPr>
          <w:ilvl w:val="0"/>
          <w:numId w:val="48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Da decisão definitiva cabe recurso nos termos da legislação aplicável.</w:t>
      </w:r>
    </w:p>
    <w:p w14:paraId="668BE1B2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5E4E5F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4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6" w:name="_heading=h.usv4yl6xn5n8" w:colFirst="0" w:colLast="0"/>
      <w:bookmarkEnd w:id="26"/>
    </w:p>
    <w:p w14:paraId="7FF14AC7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40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CAPÍTULO VI</w:t>
      </w:r>
    </w:p>
    <w:p w14:paraId="66CEC44E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CONSULTORES E AUDITORES DE ACTIVIDADES DE MITIGAÇÃO</w:t>
      </w:r>
    </w:p>
    <w:p w14:paraId="254DC2AC" w14:textId="38C7B6AD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27" w:name="_heading=h.9a9hbgb3uuob" w:colFirst="0" w:colLast="0"/>
      <w:bookmarkEnd w:id="27"/>
      <w:r w:rsidRPr="00CD39F7">
        <w:rPr>
          <w:color w:val="000000" w:themeColor="text1"/>
        </w:rPr>
        <w:t>Artigo 2</w:t>
      </w:r>
      <w:r w:rsidR="00454502" w:rsidRPr="00CD39F7">
        <w:rPr>
          <w:color w:val="000000" w:themeColor="text1"/>
        </w:rPr>
        <w:t>8</w:t>
      </w:r>
    </w:p>
    <w:p w14:paraId="33320E43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 xml:space="preserve">(Registo de Consultores e Auditores de </w:t>
      </w:r>
      <w:proofErr w:type="spellStart"/>
      <w:r w:rsidRPr="00CD39F7">
        <w:rPr>
          <w:color w:val="000000" w:themeColor="text1"/>
        </w:rPr>
        <w:t>Actividades</w:t>
      </w:r>
      <w:proofErr w:type="spellEnd"/>
      <w:r w:rsidRPr="00CD39F7">
        <w:rPr>
          <w:color w:val="000000" w:themeColor="text1"/>
        </w:rPr>
        <w:t xml:space="preserve"> de Mitigação)</w:t>
      </w:r>
    </w:p>
    <w:p w14:paraId="2259E8A6" w14:textId="77777777" w:rsidR="002F2253" w:rsidRPr="00CD39F7" w:rsidRDefault="002F2253">
      <w:pPr>
        <w:numPr>
          <w:ilvl w:val="0"/>
          <w:numId w:val="1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Podem ser registados como consultores ou auditores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as pessoas individuais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colectivas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domicílio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Moçambique.</w:t>
      </w:r>
    </w:p>
    <w:p w14:paraId="7E232693" w14:textId="2A1AF8EA" w:rsidR="002F2253" w:rsidRPr="00CD39F7" w:rsidRDefault="002F2253">
      <w:pPr>
        <w:numPr>
          <w:ilvl w:val="0"/>
          <w:numId w:val="1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sociedades comerciais não domiciliadas em Moçambique que desejem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efectuar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consultoria ou auditoria somente o podem fazer em regime de subcontratação, em forma de associação ou de consórcios com os consultores nacionais registados pela Entidade Coordenadora.</w:t>
      </w:r>
    </w:p>
    <w:p w14:paraId="258BBF21" w14:textId="77777777" w:rsidR="002F2253" w:rsidRPr="00CD39F7" w:rsidRDefault="002F2253">
      <w:pPr>
        <w:numPr>
          <w:ilvl w:val="0"/>
          <w:numId w:val="1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Só podem elaborar os documentos necessários para registo e aprovação, auditoria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os especialistas que estejam registados na Entidade Coordenadora.</w:t>
      </w:r>
    </w:p>
    <w:p w14:paraId="7D3013DA" w14:textId="77777777" w:rsidR="002F2253" w:rsidRPr="00CD39F7" w:rsidRDefault="002F2253">
      <w:pPr>
        <w:numPr>
          <w:ilvl w:val="0"/>
          <w:numId w:val="1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É proibido que a mesma pessoa individual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colectiva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preste serviços de consultoria, desde o desenho do PDD e de auditoria, incluindo a validação e verificação para o mesmo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para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mesmo grupo económico.</w:t>
      </w:r>
    </w:p>
    <w:p w14:paraId="38767B3F" w14:textId="77777777" w:rsidR="002F2253" w:rsidRPr="00CD39F7" w:rsidRDefault="002F2253">
      <w:pPr>
        <w:numPr>
          <w:ilvl w:val="0"/>
          <w:numId w:val="1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 certificado de registo dos consultores é válido por um período de 5 (cinco) anos, podendo ser renovado por um período igual, mediante a solicitação do interessado no prazo de 90 (noventa) dias antes da data de caducidade.</w:t>
      </w:r>
    </w:p>
    <w:p w14:paraId="5224BC7C" w14:textId="77777777" w:rsidR="002F2253" w:rsidRPr="00CD39F7" w:rsidRDefault="002F2253" w:rsidP="00062AA1">
      <w:p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5FCCB8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3D895C" w14:textId="0651EDB4" w:rsidR="002F2253" w:rsidRPr="00CD39F7" w:rsidRDefault="002F2253" w:rsidP="002F2253">
      <w:pPr>
        <w:pBdr>
          <w:between w:val="nil"/>
        </w:pBdr>
        <w:spacing w:after="80" w:line="276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Artigo 2</w:t>
      </w:r>
      <w:r w:rsidR="00454502" w:rsidRPr="00CD39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</w:p>
    <w:p w14:paraId="47CB5215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(Requisitos para Registo de Consultores e Auditores de </w:t>
      </w:r>
      <w:proofErr w:type="spellStart"/>
      <w:r w:rsidRPr="00CD39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Mitigação</w:t>
      </w:r>
      <w:r w:rsidRPr="00CD39F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5E18CA4A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1570D7" w14:textId="77777777" w:rsidR="002F2253" w:rsidRPr="00CD39F7" w:rsidRDefault="002F2253">
      <w:pPr>
        <w:numPr>
          <w:ilvl w:val="3"/>
          <w:numId w:val="14"/>
        </w:numPr>
        <w:pBdr>
          <w:between w:val="nil"/>
        </w:pBdr>
        <w:spacing w:after="80" w:line="276" w:lineRule="auto"/>
        <w:ind w:left="1080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Podem ser registados como consultores ou auditores os técnicos de nível superior com experiência comprovada de pelo menos 5 (cinco) anos, nos sectores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actuação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definidos no número 1 do Artigo 3, do presente Regulamento.</w:t>
      </w:r>
    </w:p>
    <w:p w14:paraId="6996E0E3" w14:textId="77777777" w:rsidR="002F2253" w:rsidRPr="00CD39F7" w:rsidRDefault="002F2253">
      <w:pPr>
        <w:numPr>
          <w:ilvl w:val="3"/>
          <w:numId w:val="14"/>
        </w:numPr>
        <w:pBdr>
          <w:between w:val="nil"/>
        </w:pBdr>
        <w:spacing w:after="80" w:line="276" w:lineRule="auto"/>
        <w:ind w:left="1080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Os consultores ou auditores, no caso de pessoa singular deve apresentar o Bilhete de identidade, ou passaporte, válidos para os nacionais, e o DIRE ou passaporte com visto de negócios e autorização de residência válidos para os estrangeiros, desde que o </w:t>
      </w:r>
      <w:proofErr w:type="spellStart"/>
      <w:r w:rsidRPr="00CD39F7">
        <w:rPr>
          <w:rFonts w:ascii="Times New Roman" w:eastAsia="Times" w:hAnsi="Times New Roman" w:cs="Times New Roman"/>
          <w:color w:val="000000"/>
          <w:sz w:val="24"/>
          <w:szCs w:val="24"/>
        </w:rPr>
        <w:t>respectivo</w:t>
      </w:r>
      <w:proofErr w:type="spellEnd"/>
      <w:r w:rsidRPr="00CD39F7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termo de autorização o permita exercer </w:t>
      </w:r>
      <w:proofErr w:type="spellStart"/>
      <w:r w:rsidRPr="00CD39F7">
        <w:rPr>
          <w:rFonts w:ascii="Times New Roman" w:eastAsia="Times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económica;</w:t>
      </w:r>
    </w:p>
    <w:p w14:paraId="5C3E5D2C" w14:textId="77777777" w:rsidR="002F2253" w:rsidRPr="00CD39F7" w:rsidRDefault="002F2253">
      <w:pPr>
        <w:numPr>
          <w:ilvl w:val="3"/>
          <w:numId w:val="14"/>
        </w:numPr>
        <w:pBdr>
          <w:between w:val="nil"/>
        </w:pBdr>
        <w:spacing w:after="80" w:line="276" w:lineRule="auto"/>
        <w:ind w:left="1080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Certidão integral de registo da entidade legal no caso de pessoa </w:t>
      </w:r>
      <w:proofErr w:type="spellStart"/>
      <w:r w:rsidRPr="00CD39F7">
        <w:rPr>
          <w:rFonts w:ascii="Times New Roman" w:eastAsia="Times" w:hAnsi="Times New Roman" w:cs="Times New Roman"/>
          <w:color w:val="000000"/>
          <w:sz w:val="24"/>
          <w:szCs w:val="24"/>
        </w:rPr>
        <w:t>colectiva</w:t>
      </w:r>
      <w:proofErr w:type="spellEnd"/>
      <w:r w:rsidRPr="00CD39F7">
        <w:rPr>
          <w:rFonts w:ascii="Times New Roman" w:eastAsia="Times" w:hAnsi="Times New Roman" w:cs="Times New Roman"/>
          <w:color w:val="000000"/>
          <w:sz w:val="24"/>
          <w:szCs w:val="24"/>
        </w:rPr>
        <w:t>;</w:t>
      </w:r>
    </w:p>
    <w:p w14:paraId="5F8952B9" w14:textId="77777777" w:rsidR="002F2253" w:rsidRPr="00CD39F7" w:rsidRDefault="002F2253">
      <w:pPr>
        <w:numPr>
          <w:ilvl w:val="3"/>
          <w:numId w:val="14"/>
        </w:numPr>
        <w:pBdr>
          <w:between w:val="nil"/>
        </w:pBdr>
        <w:spacing w:after="80" w:line="276" w:lineRule="auto"/>
        <w:ind w:left="1080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" w:hAnsi="Times New Roman" w:cs="Times New Roman"/>
          <w:color w:val="000000"/>
          <w:sz w:val="24"/>
          <w:szCs w:val="24"/>
        </w:rPr>
        <w:t>Número único de identificação tributária – NUIT; e</w:t>
      </w:r>
    </w:p>
    <w:p w14:paraId="32377912" w14:textId="77777777" w:rsidR="002F2253" w:rsidRPr="00CD39F7" w:rsidRDefault="002F2253">
      <w:pPr>
        <w:numPr>
          <w:ilvl w:val="3"/>
          <w:numId w:val="14"/>
        </w:numPr>
        <w:pBdr>
          <w:between w:val="nil"/>
        </w:pBdr>
        <w:spacing w:after="80" w:line="276" w:lineRule="auto"/>
        <w:ind w:left="1080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" w:hAnsi="Times New Roman" w:cs="Times New Roman"/>
          <w:color w:val="000000"/>
          <w:sz w:val="24"/>
          <w:szCs w:val="24"/>
        </w:rPr>
        <w:t>Procuração conferindo poderes ao assinante, na qualidade de representante</w:t>
      </w:r>
    </w:p>
    <w:p w14:paraId="152C76AB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1000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" w:hAnsi="Times New Roman" w:cs="Times New Roman"/>
          <w:color w:val="000000"/>
          <w:sz w:val="24"/>
          <w:szCs w:val="24"/>
        </w:rPr>
        <w:t>autorizado do mandante.</w:t>
      </w:r>
    </w:p>
    <w:p w14:paraId="245498AC" w14:textId="77777777" w:rsidR="002F2253" w:rsidRPr="00CD39F7" w:rsidRDefault="002F2253" w:rsidP="00062AA1">
      <w:p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71BD7F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28" w:name="_heading=h.8x5ikefn821h" w:colFirst="0" w:colLast="0"/>
      <w:bookmarkEnd w:id="28"/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CAPÍTULO VII</w:t>
      </w:r>
    </w:p>
    <w:p w14:paraId="127FA820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SALVAGUARDAS SOCIAIS E AMBIENTAIS E PARTILHA DE BENEFÍCIOS</w:t>
      </w:r>
    </w:p>
    <w:p w14:paraId="4661982F" w14:textId="6756E6F2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29" w:name="_heading=h.hgi3lgot2b0m" w:colFirst="0" w:colLast="0"/>
      <w:bookmarkEnd w:id="29"/>
      <w:r w:rsidRPr="00CD39F7">
        <w:rPr>
          <w:color w:val="000000" w:themeColor="text1"/>
        </w:rPr>
        <w:t xml:space="preserve">Artigo </w:t>
      </w:r>
      <w:r w:rsidR="00454502" w:rsidRPr="00CD39F7">
        <w:rPr>
          <w:color w:val="000000" w:themeColor="text1"/>
        </w:rPr>
        <w:t>30</w:t>
      </w:r>
    </w:p>
    <w:p w14:paraId="291824A2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(Salvaguardas Ambientais e Sociais)</w:t>
      </w:r>
    </w:p>
    <w:p w14:paraId="1E42215D" w14:textId="77777777" w:rsidR="002F2253" w:rsidRPr="00CD39F7" w:rsidRDefault="002F2253">
      <w:pPr>
        <w:numPr>
          <w:ilvl w:val="0"/>
          <w:numId w:val="16"/>
        </w:numPr>
        <w:pBdr>
          <w:between w:val="nil"/>
        </w:pBdr>
        <w:spacing w:before="60" w:after="80" w:line="276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Todos os proponentes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devem observar os princípios e normas de salvaguarda ambientais e sociais em vigor no País.</w:t>
      </w:r>
    </w:p>
    <w:p w14:paraId="6A069D56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CEE10F" w14:textId="77777777" w:rsidR="002F2253" w:rsidRPr="00CD39F7" w:rsidRDefault="002F2253">
      <w:pPr>
        <w:numPr>
          <w:ilvl w:val="0"/>
          <w:numId w:val="16"/>
        </w:numPr>
        <w:pBdr>
          <w:between w:val="nil"/>
        </w:pBdr>
        <w:spacing w:after="80" w:line="276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Excepcionalmente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, dependendo da natureza e tipologia do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 proponente de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pode ser autorizado a utilizar os princípios e normas de salvaguardas ambientais e sociais do padrão de certificação internacional escolhido e reconhecido.</w:t>
      </w:r>
    </w:p>
    <w:p w14:paraId="0D9CB6BF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1B7D00" w14:textId="3317E33D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30" w:name="_heading=h.br6gu4yq3qco" w:colFirst="0" w:colLast="0"/>
      <w:bookmarkEnd w:id="30"/>
      <w:r w:rsidRPr="00CD39F7">
        <w:rPr>
          <w:color w:val="000000" w:themeColor="text1"/>
        </w:rPr>
        <w:t xml:space="preserve">Artigo </w:t>
      </w:r>
      <w:r w:rsidR="00454502" w:rsidRPr="00CD39F7">
        <w:rPr>
          <w:color w:val="000000" w:themeColor="text1"/>
        </w:rPr>
        <w:t>31</w:t>
      </w:r>
    </w:p>
    <w:p w14:paraId="49974B02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(Participação da Comunidade Local e das Partes Interessadas)</w:t>
      </w:r>
    </w:p>
    <w:p w14:paraId="4C2555AE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Todos os proponentes de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devem observar as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directivas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participação das comunidades locais e das partes interessadas em vigor no País, em conformidade com a natureza e a tipologia do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54D8C4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0CA7E8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921472" w14:textId="55D50964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31" w:name="_heading=h.nm75jtuw0gg4" w:colFirst="0" w:colLast="0"/>
      <w:bookmarkEnd w:id="31"/>
      <w:r w:rsidRPr="00CD39F7">
        <w:rPr>
          <w:color w:val="000000" w:themeColor="text1"/>
        </w:rPr>
        <w:t xml:space="preserve">Artigo </w:t>
      </w:r>
      <w:r w:rsidR="00454502" w:rsidRPr="00CD39F7">
        <w:rPr>
          <w:color w:val="000000" w:themeColor="text1"/>
        </w:rPr>
        <w:t>32</w:t>
      </w:r>
    </w:p>
    <w:p w14:paraId="6C2736D9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(Partilha de benefícios)</w:t>
      </w:r>
    </w:p>
    <w:p w14:paraId="37701014" w14:textId="77777777" w:rsidR="002F2253" w:rsidRPr="00CD39F7" w:rsidRDefault="002F2253">
      <w:pPr>
        <w:numPr>
          <w:ilvl w:val="0"/>
          <w:numId w:val="1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deve ter um acordo justo e equitativo de partilha de benefícios que tenha em conta os custos do capital investido, os papéis, as responsabilidades e a contribuição das partes interessadas na geração de reduções e remoções de emissões de gases com efeito de estufa.</w:t>
      </w:r>
    </w:p>
    <w:p w14:paraId="6125A2CF" w14:textId="77777777" w:rsidR="002F2253" w:rsidRPr="00CD39F7" w:rsidRDefault="002F2253">
      <w:pPr>
        <w:numPr>
          <w:ilvl w:val="0"/>
          <w:numId w:val="1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devem estabelecer mecanismos de partilha de benefícios que sejam:</w:t>
      </w:r>
    </w:p>
    <w:p w14:paraId="7BE3CD57" w14:textId="77777777" w:rsidR="002F2253" w:rsidRPr="00CD39F7" w:rsidRDefault="002F2253">
      <w:pPr>
        <w:numPr>
          <w:ilvl w:val="0"/>
          <w:numId w:val="1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justos e equitativos;</w:t>
      </w:r>
    </w:p>
    <w:p w14:paraId="6D498341" w14:textId="77777777" w:rsidR="002F2253" w:rsidRPr="00CD39F7" w:rsidRDefault="002F2253">
      <w:pPr>
        <w:numPr>
          <w:ilvl w:val="0"/>
          <w:numId w:val="1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transparentes e verificáveis;</w:t>
      </w:r>
    </w:p>
    <w:p w14:paraId="383D502C" w14:textId="77777777" w:rsidR="002F2253" w:rsidRPr="00CD39F7" w:rsidRDefault="002F2253">
      <w:pPr>
        <w:numPr>
          <w:ilvl w:val="0"/>
          <w:numId w:val="1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consistentes com padrões internacionais de certificação reconhecidos pela República de Moçambique; e</w:t>
      </w:r>
    </w:p>
    <w:p w14:paraId="23396FB1" w14:textId="77777777" w:rsidR="002F2253" w:rsidRPr="00CD39F7" w:rsidRDefault="002F2253">
      <w:pPr>
        <w:numPr>
          <w:ilvl w:val="0"/>
          <w:numId w:val="1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formalizados por instrumentos contratuais válidos.</w:t>
      </w:r>
    </w:p>
    <w:p w14:paraId="6D7EAC9E" w14:textId="77777777" w:rsidR="002F2253" w:rsidRPr="00CD39F7" w:rsidRDefault="002F2253">
      <w:pPr>
        <w:numPr>
          <w:ilvl w:val="0"/>
          <w:numId w:val="1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mecanismo de benefícios é determinado caso a caso por tipo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baseando-se nas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directivas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elaboradas pelo sector no qual 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insere conforme as melhores práticas internacionais.</w:t>
      </w:r>
    </w:p>
    <w:p w14:paraId="2FB12901" w14:textId="77777777" w:rsidR="002F2253" w:rsidRPr="00CD39F7" w:rsidRDefault="002F2253">
      <w:pPr>
        <w:numPr>
          <w:ilvl w:val="0"/>
          <w:numId w:val="1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 mecanismos de partilha de benefícios devem ser descritos no Documento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Concepção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(PDD ou equivalente)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reflectidos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nos acordos celebrados com as comunidades locais e partes interessadas relevantes.</w:t>
      </w:r>
    </w:p>
    <w:p w14:paraId="3A7ECBBA" w14:textId="77777777" w:rsidR="002F2253" w:rsidRPr="00CD39F7" w:rsidRDefault="002F2253">
      <w:pPr>
        <w:numPr>
          <w:ilvl w:val="0"/>
          <w:numId w:val="1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 Entidade Coordenadora verifica a existência e divulgação do mecanismo de partilha de benefícios, não lhe competindo aprovar, negociar ou alterar os termos económicos acordados entre as partes.</w:t>
      </w:r>
    </w:p>
    <w:p w14:paraId="2D5A7989" w14:textId="77777777" w:rsidR="002F2253" w:rsidRPr="00CD39F7" w:rsidRDefault="002F2253">
      <w:pPr>
        <w:numPr>
          <w:ilvl w:val="0"/>
          <w:numId w:val="1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Nas áreas de conservação e zonas tampão, os mecanismos de partilha de benefícios dos resultados de mitigação devem respeitar o regime económico previsto na legislação vigente.</w:t>
      </w:r>
    </w:p>
    <w:p w14:paraId="02F543E1" w14:textId="77777777" w:rsidR="002F2253" w:rsidRPr="00CD39F7" w:rsidRDefault="002F2253">
      <w:pPr>
        <w:numPr>
          <w:ilvl w:val="0"/>
          <w:numId w:val="1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 mecanismos de partilha de benefícios devem, sempre que aplicável, prever investimentos sociais com impacto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directo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indirecto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bem-estar de crianças e jovens das comunidades beneficiárias, incluindo, entre outros educação, saúde, nutrição, água e saneamento, capacitação juvenil e meios de subsistência resilientes ao clima. de conservação, incluindo as regras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afectação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receitas a entidade gestora, comunidades locais e Estado.</w:t>
      </w:r>
    </w:p>
    <w:p w14:paraId="0AAF90F6" w14:textId="1BEECE35" w:rsidR="002F2253" w:rsidRPr="00CD39F7" w:rsidRDefault="002F2253">
      <w:pPr>
        <w:numPr>
          <w:ilvl w:val="0"/>
          <w:numId w:val="1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 acordos de partilha dos benefícios nos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curso, no momento da aprovação do presente regulamento,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contínuam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vigor.</w:t>
      </w:r>
    </w:p>
    <w:p w14:paraId="0C58EE1C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32" w:name="_heading=h.mqcw4l4zrugw" w:colFirst="0" w:colLast="0"/>
      <w:bookmarkEnd w:id="32"/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CAPÍTULO VIII</w:t>
      </w:r>
    </w:p>
    <w:p w14:paraId="4AB35940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33" w:name="_heading=h.eb6voov8nrwj" w:colFirst="0" w:colLast="0"/>
      <w:bookmarkEnd w:id="33"/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FISCALIZAÇÃO, INFRAÇÕES E SANÇÕES</w:t>
      </w:r>
    </w:p>
    <w:p w14:paraId="5D73C51D" w14:textId="72CC88EF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34" w:name="_heading=h.fg98cdty3h0y" w:colFirst="0" w:colLast="0"/>
      <w:bookmarkEnd w:id="34"/>
      <w:r w:rsidRPr="00CD39F7">
        <w:rPr>
          <w:color w:val="000000" w:themeColor="text1"/>
        </w:rPr>
        <w:t xml:space="preserve">Artigo </w:t>
      </w:r>
      <w:r w:rsidR="00454502" w:rsidRPr="00CD39F7">
        <w:rPr>
          <w:color w:val="000000" w:themeColor="text1"/>
        </w:rPr>
        <w:t>33</w:t>
      </w:r>
    </w:p>
    <w:p w14:paraId="3D5DD3B6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(Fiscalização)</w:t>
      </w:r>
    </w:p>
    <w:p w14:paraId="538FAF5A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46FF6A" w14:textId="77777777" w:rsidR="002F2253" w:rsidRPr="00CD39F7" w:rsidRDefault="002F2253">
      <w:pPr>
        <w:numPr>
          <w:ilvl w:val="0"/>
          <w:numId w:val="1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Compete a entidade que zela pela qualidade ambiental proceder à fiscalização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desenvolvidas no âmbito do presente Regulamento.</w:t>
      </w:r>
    </w:p>
    <w:p w14:paraId="20C158AE" w14:textId="77777777" w:rsidR="002F2253" w:rsidRPr="00CD39F7" w:rsidRDefault="002F2253">
      <w:pPr>
        <w:numPr>
          <w:ilvl w:val="0"/>
          <w:numId w:val="1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 autoridade competente tem o acesso às instalações, terrenos ou estabelecimentos para os seguintes fins:</w:t>
      </w:r>
    </w:p>
    <w:p w14:paraId="3473D684" w14:textId="77777777" w:rsidR="002F2253" w:rsidRPr="00CD39F7" w:rsidRDefault="002F2253">
      <w:pPr>
        <w:numPr>
          <w:ilvl w:val="0"/>
          <w:numId w:val="20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inspecionar o local e, querendo, verificar os livros de contabilidade, autorizações administrativas e outros documentos relacionados com 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mitigação,</w:t>
      </w:r>
    </w:p>
    <w:p w14:paraId="5AF94E7B" w14:textId="77777777" w:rsidR="002F2253" w:rsidRPr="00CD39F7" w:rsidRDefault="002F2253">
      <w:pPr>
        <w:numPr>
          <w:ilvl w:val="0"/>
          <w:numId w:val="20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impor medidas preventivas para assegurar que 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não cause danos ambientais ou sociais, e</w:t>
      </w:r>
    </w:p>
    <w:p w14:paraId="2944BE4B" w14:textId="77777777" w:rsidR="002F2253" w:rsidRPr="00CD39F7" w:rsidRDefault="002F2253">
      <w:pPr>
        <w:numPr>
          <w:ilvl w:val="0"/>
          <w:numId w:val="20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outras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acções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inspectivas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se mostrarem relevantes e necessárias.</w:t>
      </w:r>
    </w:p>
    <w:p w14:paraId="4D451584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5753B9" w14:textId="77777777" w:rsidR="002F2253" w:rsidRPr="00CD39F7" w:rsidRDefault="002F2253">
      <w:pPr>
        <w:numPr>
          <w:ilvl w:val="0"/>
          <w:numId w:val="1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 acesso às instalações, terrenos ou documentos do proponente deve ocorrer:</w:t>
      </w:r>
    </w:p>
    <w:p w14:paraId="2733DA31" w14:textId="77777777" w:rsidR="002F2253" w:rsidRPr="00CD39F7" w:rsidRDefault="002F2253">
      <w:pPr>
        <w:numPr>
          <w:ilvl w:val="0"/>
          <w:numId w:val="21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mediante notificação prévia, salvo situações de urgência devidamente fundamentada;</w:t>
      </w:r>
    </w:p>
    <w:p w14:paraId="0B46588E" w14:textId="77777777" w:rsidR="002F2253" w:rsidRPr="00CD39F7" w:rsidRDefault="002F2253">
      <w:pPr>
        <w:numPr>
          <w:ilvl w:val="0"/>
          <w:numId w:val="21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limitar-se ao âmbito estritamente necessário à verificação do cumprimento do presente Regulamento; e</w:t>
      </w:r>
    </w:p>
    <w:p w14:paraId="24BFEF64" w14:textId="77777777" w:rsidR="002F2253" w:rsidRPr="00CD39F7" w:rsidRDefault="002F2253">
      <w:pPr>
        <w:numPr>
          <w:ilvl w:val="0"/>
          <w:numId w:val="21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respeitar a confidencialidade de informações comerciais sensíveis.</w:t>
      </w:r>
    </w:p>
    <w:p w14:paraId="7472EFCA" w14:textId="77777777" w:rsidR="002F2253" w:rsidRPr="00CD39F7" w:rsidRDefault="002F2253" w:rsidP="00BC5AAE">
      <w:p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6620F9" w14:textId="32BAD314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35" w:name="_heading=h.9syh8p5q1yn7" w:colFirst="0" w:colLast="0"/>
      <w:bookmarkEnd w:id="35"/>
      <w:r w:rsidRPr="00CD39F7">
        <w:rPr>
          <w:color w:val="000000" w:themeColor="text1"/>
        </w:rPr>
        <w:t xml:space="preserve">Artigo </w:t>
      </w:r>
      <w:r w:rsidR="00454502" w:rsidRPr="00CD39F7">
        <w:rPr>
          <w:color w:val="000000" w:themeColor="text1"/>
        </w:rPr>
        <w:t>34</w:t>
      </w:r>
    </w:p>
    <w:p w14:paraId="010BF5C2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(Infrações e Sanções)</w:t>
      </w:r>
    </w:p>
    <w:p w14:paraId="42DFCC59" w14:textId="77777777" w:rsidR="002F2253" w:rsidRPr="00CD39F7" w:rsidRDefault="002F2253">
      <w:pPr>
        <w:numPr>
          <w:ilvl w:val="0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Sem prejuízo das infrações previstas nas legislações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específicas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constituem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infracções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omissões praticadas em violação das disposições do presente Regulamento designadamente:</w:t>
      </w:r>
    </w:p>
    <w:p w14:paraId="1EAF4701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43BA0B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implementação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com licença fora do prazo;</w:t>
      </w:r>
    </w:p>
    <w:p w14:paraId="5245192D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implementação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sem registo;</w:t>
      </w:r>
    </w:p>
    <w:p w14:paraId="3FE3C3BE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implementação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sem licença;</w:t>
      </w:r>
    </w:p>
    <w:p w14:paraId="1FD9152F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incumprimento injustificado dos prazos concedidos proponente ou proprietário dos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 excedidos em mais de 1 (um) ano, para a implementação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após a devida aprovação;</w:t>
      </w:r>
    </w:p>
    <w:p w14:paraId="660E78A6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incumprimento injustificado dos prazos concedidos ao proponente ou proprietário dos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mitigação, excedidos em mais de 2 (dois) anos, para a implementação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após a devida aprovação;</w:t>
      </w:r>
    </w:p>
    <w:p w14:paraId="54376A92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incumprimento das normas, termos e condições sobre as salvaguardas ambientais e sociais;</w:t>
      </w:r>
    </w:p>
    <w:p w14:paraId="6D003CF3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impedimento ou obstrução do decurso normal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fiscalização pela autoridade competente;</w:t>
      </w:r>
    </w:p>
    <w:p w14:paraId="3D2F3548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fornecimento de informações falsas, enganosas ou fraudulentas para obter aprovação, autorização, não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objecção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outras permissões.</w:t>
      </w:r>
    </w:p>
    <w:p w14:paraId="571BE080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realização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consultoria ou auditoria ou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título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consultor ou auditor sem o devido registo ou licença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atribuída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pela entidade coordenadora</w:t>
      </w:r>
    </w:p>
    <w:p w14:paraId="63806411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emissão, comercialização ou utilização de créditos de carbono sem validação e verificação por entidade coordenadora.</w:t>
      </w:r>
    </w:p>
    <w:p w14:paraId="4F8BCAA6" w14:textId="77777777" w:rsidR="002F2253" w:rsidRPr="00CD39F7" w:rsidRDefault="002F2253">
      <w:pPr>
        <w:numPr>
          <w:ilvl w:val="0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6" w:name="_heading=h.tg6dconqvfka" w:colFirst="0" w:colLast="0"/>
      <w:bookmarkEnd w:id="36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Dependendo da gravidade das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acções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omissões ou factos enumerados no número 1 do presente artigo, ao proponente ou proprietário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são passíveis aplicação de outras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acções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responsabilização civil ou criminal onde couber.</w:t>
      </w:r>
    </w:p>
    <w:p w14:paraId="40EA206A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EA61BD" w14:textId="0C2C9EB6" w:rsidR="002F2253" w:rsidRPr="00CD39F7" w:rsidRDefault="002F2253" w:rsidP="002F2253">
      <w:pPr>
        <w:pBdr>
          <w:between w:val="nil"/>
        </w:pBdr>
        <w:spacing w:after="80" w:line="276" w:lineRule="auto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Artigo </w:t>
      </w:r>
      <w:r w:rsidR="00454502" w:rsidRPr="00CD39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35</w:t>
      </w:r>
    </w:p>
    <w:p w14:paraId="6AB48AB1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(Sanções)</w:t>
      </w:r>
    </w:p>
    <w:p w14:paraId="2B398C08" w14:textId="77777777" w:rsidR="002F2253" w:rsidRPr="00CD39F7" w:rsidRDefault="002F2253">
      <w:pPr>
        <w:numPr>
          <w:ilvl w:val="0"/>
          <w:numId w:val="2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São aplicáveis as seguintes medidas acessórias pela Entidade Coordenadora conforme o caso:</w:t>
      </w:r>
    </w:p>
    <w:p w14:paraId="59BDDFAD" w14:textId="77777777" w:rsidR="002F2253" w:rsidRPr="00CD39F7" w:rsidRDefault="002F2253">
      <w:pPr>
        <w:numPr>
          <w:ilvl w:val="1"/>
          <w:numId w:val="2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dvertência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caso da implementação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com licença fora do prazo;</w:t>
      </w:r>
    </w:p>
    <w:p w14:paraId="643AE8B5" w14:textId="77777777" w:rsidR="002F2253" w:rsidRPr="00CD39F7" w:rsidRDefault="002F2253">
      <w:pPr>
        <w:numPr>
          <w:ilvl w:val="1"/>
          <w:numId w:val="2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evogação da licença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caso de:</w:t>
      </w:r>
    </w:p>
    <w:p w14:paraId="42FE4112" w14:textId="77777777" w:rsidR="002F2253" w:rsidRPr="00CD39F7" w:rsidRDefault="002F2253">
      <w:pPr>
        <w:numPr>
          <w:ilvl w:val="0"/>
          <w:numId w:val="44"/>
        </w:numPr>
        <w:pBdr>
          <w:between w:val="nil"/>
        </w:pBdr>
        <w:spacing w:after="80" w:line="276" w:lineRule="auto"/>
        <w:ind w:left="1843" w:hanging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fornecimento de informações falsas, enganosas ou fraudulentas para obter aprovação, autorização, não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objecção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outras permissões; e</w:t>
      </w:r>
    </w:p>
    <w:p w14:paraId="2F1316CC" w14:textId="77777777" w:rsidR="002F2253" w:rsidRPr="00CD39F7" w:rsidRDefault="002F2253">
      <w:pPr>
        <w:numPr>
          <w:ilvl w:val="0"/>
          <w:numId w:val="44"/>
        </w:numPr>
        <w:pBdr>
          <w:between w:val="nil"/>
        </w:pBdr>
        <w:spacing w:after="80" w:line="276" w:lineRule="auto"/>
        <w:ind w:left="1843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incumprimento injustificado dos prazos concedidos ao proponente ou proprietário dos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mitigação, excedidos em mais de 2 (dois) anos, para a implementação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após a devida aprovação;</w:t>
      </w:r>
    </w:p>
    <w:p w14:paraId="0A5E5FFD" w14:textId="77777777" w:rsidR="002F2253" w:rsidRPr="00CD39F7" w:rsidRDefault="002F2253">
      <w:pPr>
        <w:numPr>
          <w:ilvl w:val="1"/>
          <w:numId w:val="2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uspensão da aprovação,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pré-autorização e autorização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no caso de incumprimento das normas, termos e condições sobre as salvaguardas ambientais e sociais;</w:t>
      </w:r>
    </w:p>
    <w:p w14:paraId="61951226" w14:textId="77777777" w:rsidR="002F2253" w:rsidRPr="00CD39F7" w:rsidRDefault="002F2253">
      <w:pPr>
        <w:numPr>
          <w:ilvl w:val="1"/>
          <w:numId w:val="2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evogação da aprovação, pré-autorização e autorização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no caso de violação grave das normas, termos das demais condições aplicáveis no presente Regulamento</w:t>
      </w:r>
    </w:p>
    <w:p w14:paraId="2EE62036" w14:textId="77777777" w:rsidR="002F2253" w:rsidRPr="00CD39F7" w:rsidRDefault="002F2253">
      <w:pPr>
        <w:numPr>
          <w:ilvl w:val="0"/>
          <w:numId w:val="2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violação das disposições previstas no presente Regulamento, são punidas com multa baseada em salários mínimos da função pública, graduada conforme a gravidade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infracção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cometida e acompanhadas de medidas de compensação pelos danos causados sem prejuízo de outras medidas acessórias.</w:t>
      </w:r>
    </w:p>
    <w:p w14:paraId="4D6E7A61" w14:textId="77777777" w:rsidR="002F2253" w:rsidRPr="00CD39F7" w:rsidRDefault="002F2253">
      <w:pPr>
        <w:numPr>
          <w:ilvl w:val="0"/>
          <w:numId w:val="2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Sem prejuízo das sanções indicadas nos números anteriores, são ainda passíveis de aplicação as sanções previstas nos regulamentos sectoriais específicos.</w:t>
      </w:r>
    </w:p>
    <w:p w14:paraId="2259AF03" w14:textId="77777777" w:rsidR="002F2253" w:rsidRPr="00CD39F7" w:rsidRDefault="002F2253">
      <w:pPr>
        <w:numPr>
          <w:ilvl w:val="0"/>
          <w:numId w:val="23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As sanções indicadas nos números anteriores podem ser agravadas no caso de reincidência ou desobediência.</w:t>
      </w:r>
    </w:p>
    <w:p w14:paraId="659BBC69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97FC6F" w14:textId="4C71F7AE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r w:rsidRPr="00CD39F7">
        <w:rPr>
          <w:bCs w:val="0"/>
          <w:color w:val="000000" w:themeColor="text1"/>
        </w:rPr>
        <w:t>Artigo 3</w:t>
      </w:r>
      <w:r w:rsidR="00454502" w:rsidRPr="00CD39F7">
        <w:rPr>
          <w:bCs w:val="0"/>
          <w:color w:val="000000" w:themeColor="text1"/>
        </w:rPr>
        <w:t>6</w:t>
      </w:r>
    </w:p>
    <w:p w14:paraId="3BBC0491" w14:textId="77777777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r w:rsidRPr="00CD39F7">
        <w:rPr>
          <w:bCs w:val="0"/>
          <w:color w:val="000000" w:themeColor="text1"/>
        </w:rPr>
        <w:t>(Multas)</w:t>
      </w:r>
    </w:p>
    <w:p w14:paraId="37080B23" w14:textId="77777777" w:rsidR="002F2253" w:rsidRPr="00CD39F7" w:rsidRDefault="002F2253">
      <w:pPr>
        <w:numPr>
          <w:ilvl w:val="0"/>
          <w:numId w:val="2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São passíveis de multas de:</w:t>
      </w:r>
    </w:p>
    <w:p w14:paraId="4AA01D19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20 (vinte) salários mínimos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caso de impedimento ou obstrução do decurso normal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fiscalização pela autoridade competente</w:t>
      </w: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;</w:t>
      </w:r>
    </w:p>
    <w:p w14:paraId="7B892AAF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40 (quarenta)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salários mínimos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realização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consultoria e/ou auditoria ou título de consultor ou auditor sem o devido registo ou licença atribuída pelas entidades competentes</w:t>
      </w:r>
    </w:p>
    <w:p w14:paraId="58377D46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 (cinquenta) salários mínimos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caso da Implementação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sem licença</w:t>
      </w:r>
    </w:p>
    <w:p w14:paraId="63CDD074" w14:textId="77777777" w:rsidR="002F2253" w:rsidRPr="00CD39F7" w:rsidRDefault="002F2253">
      <w:pPr>
        <w:numPr>
          <w:ilvl w:val="1"/>
          <w:numId w:val="2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60 (sessenta) salários mínimos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caso de Incumprimento injustificado dos prazos concedidos proponente ou proprietário dos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 excedidos em mais de 1 (um) ano, para a implementação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após a devida aprovação</w:t>
      </w:r>
    </w:p>
    <w:p w14:paraId="69C2CCCD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80 (oitenta) salários mínimos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caso da Implementação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sem registo;</w:t>
      </w:r>
    </w:p>
    <w:p w14:paraId="7137CC6E" w14:textId="77777777" w:rsidR="002F2253" w:rsidRPr="00CD39F7" w:rsidRDefault="002F2253">
      <w:pPr>
        <w:numPr>
          <w:ilvl w:val="1"/>
          <w:numId w:val="22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80 (oitenta) salários mínimos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no caso de incumprimento das normas, termos e condições sobre as salvaguardas ambientais e sociais</w:t>
      </w:r>
    </w:p>
    <w:p w14:paraId="04AA90C0" w14:textId="77777777" w:rsidR="002F2253" w:rsidRPr="00CD39F7" w:rsidRDefault="002F2253">
      <w:pPr>
        <w:numPr>
          <w:ilvl w:val="1"/>
          <w:numId w:val="2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150 (cento e cinquenta) salários mínimos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caso de fornecimento de informações falsas, enganosas ou fraudulentas para obter aprovação, autorização, não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objecção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outras permissões.</w:t>
      </w:r>
    </w:p>
    <w:p w14:paraId="1E7FC1BC" w14:textId="77777777" w:rsidR="002F2253" w:rsidRPr="00CD39F7" w:rsidRDefault="002F2253">
      <w:pPr>
        <w:numPr>
          <w:ilvl w:val="1"/>
          <w:numId w:val="2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 150 (cento e cinquenta) a 500 (quinhentos) salários mínimos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caso de emissão, transmissão, comercialização de qualquer forma ou utilização de créditos de carbono abaixo de 10 (dez) mil unidades sem validação e verificação por entidade coordenadora</w:t>
      </w:r>
    </w:p>
    <w:p w14:paraId="263814AD" w14:textId="77777777" w:rsidR="002F2253" w:rsidRPr="00CD39F7" w:rsidRDefault="002F2253">
      <w:pPr>
        <w:numPr>
          <w:ilvl w:val="1"/>
          <w:numId w:val="2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 mais 500 (quinhentos) salários mínimos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caso de emissão, transmissão, comercialização de qualquer forma ou utilização de créditos de carbono acima de 10 (dez) mil unidades sem validação e verificação por entidade coordenadora</w:t>
      </w:r>
    </w:p>
    <w:p w14:paraId="507E0059" w14:textId="77777777" w:rsidR="002F2253" w:rsidRPr="00CD39F7" w:rsidRDefault="002F2253">
      <w:pPr>
        <w:numPr>
          <w:ilvl w:val="0"/>
          <w:numId w:val="24"/>
        </w:numPr>
        <w:pBdr>
          <w:between w:val="nil"/>
        </w:pBdr>
        <w:shd w:val="clear" w:color="auto" w:fill="FFFFFF"/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As multas indicadas no número 1 poderão ser agravadas no caso de reincidência ou desobediência.</w:t>
      </w:r>
    </w:p>
    <w:p w14:paraId="0CE02576" w14:textId="77777777" w:rsidR="002F2253" w:rsidRPr="00CD39F7" w:rsidRDefault="002F2253" w:rsidP="002F2253">
      <w:p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E09CC27" w14:textId="30B29258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bookmarkStart w:id="37" w:name="_heading=h.iol199vo0tx4" w:colFirst="0" w:colLast="0"/>
      <w:bookmarkEnd w:id="37"/>
      <w:r w:rsidRPr="00CD39F7">
        <w:rPr>
          <w:bCs w:val="0"/>
          <w:color w:val="000000" w:themeColor="text1"/>
        </w:rPr>
        <w:t>Artigo 3</w:t>
      </w:r>
      <w:r w:rsidR="00454502" w:rsidRPr="00CD39F7">
        <w:rPr>
          <w:bCs w:val="0"/>
          <w:color w:val="000000" w:themeColor="text1"/>
        </w:rPr>
        <w:t>7</w:t>
      </w:r>
    </w:p>
    <w:p w14:paraId="28E9B50F" w14:textId="77777777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r w:rsidRPr="00CD39F7">
        <w:rPr>
          <w:bCs w:val="0"/>
          <w:color w:val="000000" w:themeColor="text1"/>
        </w:rPr>
        <w:t>(Suspensão da aprovação, pré-autorização e autorização)</w:t>
      </w:r>
    </w:p>
    <w:p w14:paraId="28D3BF77" w14:textId="77777777" w:rsidR="002F2253" w:rsidRPr="00CD39F7" w:rsidRDefault="002F2253">
      <w:pPr>
        <w:numPr>
          <w:ilvl w:val="0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autorização dos resultados de mitigação e a aprovação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podem ser suspensas nos seguintes eventos:</w:t>
      </w:r>
    </w:p>
    <w:p w14:paraId="5E6508DA" w14:textId="77777777" w:rsidR="002F2253" w:rsidRPr="00CD39F7" w:rsidRDefault="002F2253">
      <w:pPr>
        <w:numPr>
          <w:ilvl w:val="1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indícios de ilegalidades na implementação ou registo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mitigadora;</w:t>
      </w:r>
    </w:p>
    <w:p w14:paraId="65117E1E" w14:textId="77777777" w:rsidR="002F2253" w:rsidRPr="00CD39F7" w:rsidRDefault="002F2253">
      <w:pPr>
        <w:numPr>
          <w:ilvl w:val="1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provas de ilegalidades na obtenção de aprovação, pré-autorização ou autorização, consoante o caso;</w:t>
      </w:r>
    </w:p>
    <w:p w14:paraId="6B202674" w14:textId="77777777" w:rsidR="002F2253" w:rsidRPr="00CD39F7" w:rsidRDefault="002F2253">
      <w:pPr>
        <w:numPr>
          <w:ilvl w:val="1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violação de quaisquer condições estabelecidas na carta de aprovação, na carta de pré-autorização ou na carta de autorização, consoante o caso; ou</w:t>
      </w:r>
    </w:p>
    <w:p w14:paraId="4B701D03" w14:textId="77777777" w:rsidR="002F2253" w:rsidRPr="00CD39F7" w:rsidRDefault="002F2253">
      <w:pPr>
        <w:numPr>
          <w:ilvl w:val="1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violação de requisitos ou princípios relativos à implementação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previstos neste Regulamento.</w:t>
      </w:r>
    </w:p>
    <w:p w14:paraId="2715D315" w14:textId="77777777" w:rsidR="002F2253" w:rsidRPr="00CD39F7" w:rsidRDefault="002F2253">
      <w:pPr>
        <w:numPr>
          <w:ilvl w:val="1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caso de incumprimento dos prazos concedidos para a implementação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excepção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casos de "Força Maior” alheia ao controlo dos proponentes.</w:t>
      </w:r>
    </w:p>
    <w:p w14:paraId="0B4FA20D" w14:textId="77777777" w:rsidR="002F2253" w:rsidRPr="00CD39F7" w:rsidRDefault="002F2253">
      <w:pPr>
        <w:numPr>
          <w:ilvl w:val="0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Tomado conhecimento da existência de um dos eventos acima referidos, a Entidade Coordenadora notifica o proponente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mitigação, solicitando que forneça uma resposta por escrito no prazo de 30 (trinta) dias a contar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recepção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notificação.</w:t>
      </w:r>
    </w:p>
    <w:p w14:paraId="090882E6" w14:textId="77777777" w:rsidR="002F2253" w:rsidRPr="00CD39F7" w:rsidRDefault="002F2253">
      <w:pPr>
        <w:numPr>
          <w:ilvl w:val="0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o proponente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não responder satisfatoriamente as alegações das evidências dos eventos previstos no </w:t>
      </w:r>
      <w:proofErr w:type="gram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n.º</w:t>
      </w:r>
      <w:proofErr w:type="gram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1 do presente artigo, a Entidade Coordenadora suspende a aprovação, pré-autorização e autorização emitida.</w:t>
      </w:r>
    </w:p>
    <w:p w14:paraId="2692718C" w14:textId="77777777" w:rsidR="002F2253" w:rsidRPr="00CD39F7" w:rsidRDefault="002F2253">
      <w:pPr>
        <w:numPr>
          <w:ilvl w:val="0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proponente pode contestar a decisão tomada pela Entidade Coordenadora no prazo de 30 (trinta) dias a contar da data da suspensão, as irregularidades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detectadas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B1ABFFB" w14:textId="77777777" w:rsidR="002F2253" w:rsidRPr="00CD39F7" w:rsidRDefault="002F2253">
      <w:pPr>
        <w:numPr>
          <w:ilvl w:val="0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Entidade Coordenadora deve informar a entidade certificadora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 onde 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está registada dessa suspensão. A suspensão da aprovação, pré-autorização ou autorização constitui medida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excepcional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apenas pode ocorrer em caso de violação material e comprovada das obrigações legais aplicáveis.</w:t>
      </w:r>
    </w:p>
    <w:p w14:paraId="2C43DBE6" w14:textId="77777777" w:rsidR="002F2253" w:rsidRPr="00CD39F7" w:rsidRDefault="002F2253">
      <w:pPr>
        <w:numPr>
          <w:ilvl w:val="0"/>
          <w:numId w:val="25"/>
        </w:numPr>
        <w:pBdr>
          <w:between w:val="nil"/>
        </w:pBdr>
        <w:spacing w:after="80" w:line="276" w:lineRule="auto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 suspensão tem carácter temporário e deve indicar: a) o seu fundamento; b) a duração máxima; e c) as condições para levantamento.</w:t>
      </w:r>
    </w:p>
    <w:p w14:paraId="4257C69E" w14:textId="77777777" w:rsidR="002F2253" w:rsidRPr="00CD39F7" w:rsidRDefault="002F2253">
      <w:pPr>
        <w:numPr>
          <w:ilvl w:val="0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suspensão não pode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afectar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direitos adquiridos de boa-fé relativamente a créditos já emitidos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transaccionados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6B80DA" w14:textId="77777777" w:rsidR="002F2253" w:rsidRPr="00CD39F7" w:rsidRDefault="002F2253">
      <w:pPr>
        <w:numPr>
          <w:ilvl w:val="0"/>
          <w:numId w:val="25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Sanadas as irregularidades é retirada a suspensão e o proponente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pode prosseguir com sua execução.</w:t>
      </w:r>
    </w:p>
    <w:p w14:paraId="033B02CA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9E6BFD3" w14:textId="508E4287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bookmarkStart w:id="38" w:name="_heading=h.5f9rm5iqdhst" w:colFirst="0" w:colLast="0"/>
      <w:bookmarkEnd w:id="38"/>
      <w:r w:rsidRPr="00CD39F7">
        <w:rPr>
          <w:bCs w:val="0"/>
          <w:color w:val="000000" w:themeColor="text1"/>
        </w:rPr>
        <w:t>Artigo 3</w:t>
      </w:r>
      <w:r w:rsidR="00454502" w:rsidRPr="00CD39F7">
        <w:rPr>
          <w:bCs w:val="0"/>
          <w:color w:val="000000" w:themeColor="text1"/>
        </w:rPr>
        <w:t>8</w:t>
      </w:r>
    </w:p>
    <w:p w14:paraId="7459BD38" w14:textId="77777777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r w:rsidRPr="00CD39F7">
        <w:rPr>
          <w:bCs w:val="0"/>
          <w:color w:val="000000" w:themeColor="text1"/>
        </w:rPr>
        <w:t>(Revogação da aprovação, pré-autorização e autorização)</w:t>
      </w:r>
    </w:p>
    <w:p w14:paraId="31BD0DB0" w14:textId="77777777" w:rsidR="002F2253" w:rsidRPr="00CD39F7" w:rsidRDefault="002F2253" w:rsidP="002F2253">
      <w:pPr>
        <w:pBdr>
          <w:between w:val="nil"/>
        </w:pBdr>
        <w:spacing w:after="80" w:line="276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CC2E956" w14:textId="77777777" w:rsidR="002F2253" w:rsidRPr="00CD39F7" w:rsidRDefault="002F2253">
      <w:pPr>
        <w:numPr>
          <w:ilvl w:val="0"/>
          <w:numId w:val="27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 revogação da licença ocorre nas seguintes situações:</w:t>
      </w:r>
    </w:p>
    <w:p w14:paraId="1C7E5E43" w14:textId="62C20F57" w:rsidR="002F2253" w:rsidRPr="00CD39F7" w:rsidRDefault="00454502">
      <w:pPr>
        <w:numPr>
          <w:ilvl w:val="1"/>
          <w:numId w:val="27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or renúncia do titular mediante a apresentação de uma notificação oficial por escrito junto à Entidade Coordenadora;</w:t>
      </w:r>
    </w:p>
    <w:p w14:paraId="36F2F7E6" w14:textId="510BE702" w:rsidR="002F2253" w:rsidRPr="00CD39F7" w:rsidRDefault="00454502">
      <w:pPr>
        <w:numPr>
          <w:ilvl w:val="1"/>
          <w:numId w:val="27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s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e o proponente da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não retificar o evento que levou à suspensão no prazo especificado ou se, no parecer do Ministério responsável pelas mudanças climáticas, o evento não puder ser corrigido</w:t>
      </w:r>
    </w:p>
    <w:p w14:paraId="221CF7F1" w14:textId="29E35D28" w:rsidR="002F2253" w:rsidRPr="00CD39F7" w:rsidRDefault="00454502">
      <w:pPr>
        <w:numPr>
          <w:ilvl w:val="1"/>
          <w:numId w:val="27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i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ncumprimento dos deveres nos termos referidos no presente Regulamento;</w:t>
      </w:r>
    </w:p>
    <w:p w14:paraId="4C6093AB" w14:textId="5CB827A2" w:rsidR="002F2253" w:rsidRPr="00CD39F7" w:rsidRDefault="00454502">
      <w:pPr>
        <w:numPr>
          <w:ilvl w:val="1"/>
          <w:numId w:val="27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i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ncumprimento do Plano de partilha de benefícios;</w:t>
      </w:r>
    </w:p>
    <w:p w14:paraId="300DED06" w14:textId="5857ADD9" w:rsidR="002F2253" w:rsidRPr="00CD39F7" w:rsidRDefault="00454502">
      <w:pPr>
        <w:numPr>
          <w:ilvl w:val="1"/>
          <w:numId w:val="27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lastRenderedPageBreak/>
        <w:t>t</w:t>
      </w:r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ranscrição do prazo de 2 (dois) anos após a obtenção da licença sem qualquer início de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implementação do </w:t>
      </w:r>
      <w:proofErr w:type="spellStart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Projecto</w:t>
      </w:r>
      <w:proofErr w:type="spellEnd"/>
      <w:r w:rsidR="002F2253" w:rsidRPr="00CD39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4ADA38" w14:textId="77777777" w:rsidR="002F2253" w:rsidRPr="00CD39F7" w:rsidRDefault="002F2253">
      <w:pPr>
        <w:numPr>
          <w:ilvl w:val="0"/>
          <w:numId w:val="27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No caso de revogação compulsiva da autorização, o proponente tem direito de defesa por escrito no prazo de 30 (trinta) dias contados da data a notificação da revogação.</w:t>
      </w:r>
    </w:p>
    <w:p w14:paraId="4FA2646B" w14:textId="77777777" w:rsidR="002F2253" w:rsidRPr="00CD39F7" w:rsidRDefault="002F2253">
      <w:pPr>
        <w:numPr>
          <w:ilvl w:val="0"/>
          <w:numId w:val="27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O Ministério que superintende a área das Mudanças Climáticas notifica o mecanismo de crédito de carbono onde 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revogada estiver registada, as autoridades do país adquirente, se houver, dessa revogação e solicita o cancelamento da transferência de quaisquer resultados de mitigação dá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 após a data da revogação.</w:t>
      </w:r>
    </w:p>
    <w:p w14:paraId="23F3410D" w14:textId="77777777" w:rsidR="002F2253" w:rsidRPr="00CD39F7" w:rsidRDefault="002F2253">
      <w:pPr>
        <w:numPr>
          <w:ilvl w:val="0"/>
          <w:numId w:val="27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 revogação da aprovação, pré-autorização e autorização não se aplica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retroactivamente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e não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afecta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a validade dos primeiros resultados de mitigação autorizados ou transferidos para os quais tenham sido aplicados ajustes correspondentes a partir da data da revogação, salvo especificação em contrário num acordo de cooperação assinado por Moçambique de acordo com o presente Regulamento.</w:t>
      </w:r>
    </w:p>
    <w:p w14:paraId="461363F1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EDF4AE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39" w:name="_heading=h.xm3xt33k025i" w:colFirst="0" w:colLast="0"/>
      <w:bookmarkEnd w:id="39"/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CAPÍTULO IX</w:t>
      </w:r>
    </w:p>
    <w:p w14:paraId="73D0B922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TAXAS E DESTINO</w:t>
      </w:r>
    </w:p>
    <w:p w14:paraId="295B4C5B" w14:textId="60289E89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40" w:name="_heading=h.c377rff1mit0" w:colFirst="0" w:colLast="0"/>
      <w:bookmarkEnd w:id="40"/>
      <w:r w:rsidRPr="00CD39F7">
        <w:rPr>
          <w:color w:val="000000" w:themeColor="text1"/>
        </w:rPr>
        <w:t>Artigo 3</w:t>
      </w:r>
      <w:r w:rsidR="00454502" w:rsidRPr="00CD39F7">
        <w:rPr>
          <w:color w:val="000000" w:themeColor="text1"/>
        </w:rPr>
        <w:t>9</w:t>
      </w:r>
    </w:p>
    <w:p w14:paraId="2E8D1467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(Taxas)</w:t>
      </w:r>
    </w:p>
    <w:p w14:paraId="755488FC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181605" w14:textId="77777777" w:rsidR="002F2253" w:rsidRPr="00CD39F7" w:rsidRDefault="002F2253">
      <w:pPr>
        <w:numPr>
          <w:ilvl w:val="0"/>
          <w:numId w:val="2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taxas para a obtenção das diferentes autorizações e aprovações para implementação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são apresentadas na tabela em anexo ao presente Regulamento.</w:t>
      </w:r>
    </w:p>
    <w:p w14:paraId="02119C01" w14:textId="77777777" w:rsidR="002F2253" w:rsidRPr="00CD39F7" w:rsidRDefault="002F2253">
      <w:pPr>
        <w:numPr>
          <w:ilvl w:val="0"/>
          <w:numId w:val="2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taxas de ITMO são cobradas anualmente numa percentagem da receita realizada e escalonadas por porte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9A9233" w14:textId="77777777" w:rsidR="002F2253" w:rsidRPr="00CD39F7" w:rsidRDefault="002F2253">
      <w:pPr>
        <w:numPr>
          <w:ilvl w:val="0"/>
          <w:numId w:val="2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deve apresentar um relatório anual das suas emissões do ano anterior para cálculo de taxas.</w:t>
      </w:r>
    </w:p>
    <w:p w14:paraId="5CE7A570" w14:textId="77777777" w:rsidR="002F2253" w:rsidRPr="00CD39F7" w:rsidRDefault="002F2253">
      <w:pPr>
        <w:numPr>
          <w:ilvl w:val="0"/>
          <w:numId w:val="2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 Ministério que superintende as mudanças climáticas estabelece uma conta tampão nacional dentro do registo nacional onde uma percentagem dos resultados de mitigação autorizados será considerada para ser usada para controlar o risco de não cumprimento dos compromissos incluídos na NDC de Moçambique.</w:t>
      </w:r>
    </w:p>
    <w:p w14:paraId="3DC2B4A5" w14:textId="77777777" w:rsidR="002F2253" w:rsidRPr="00CD39F7" w:rsidRDefault="002F2253">
      <w:pPr>
        <w:numPr>
          <w:ilvl w:val="0"/>
          <w:numId w:val="28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Compete aos Ministros que superintendem as áreas das Finanças e das Mudanças Climáticas proceder à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actualização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das taxas por Diploma Ministerial Conjunto.</w:t>
      </w:r>
    </w:p>
    <w:p w14:paraId="7198FA8D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D0E08C" w14:textId="37C3CF79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 xml:space="preserve">Artigo </w:t>
      </w:r>
      <w:r w:rsidR="00454502" w:rsidRPr="00CD39F7">
        <w:rPr>
          <w:color w:val="000000" w:themeColor="text1"/>
        </w:rPr>
        <w:t>40</w:t>
      </w:r>
    </w:p>
    <w:p w14:paraId="2C430EF0" w14:textId="7777777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>(Destino dos Valores das Taxas e Multas)</w:t>
      </w:r>
    </w:p>
    <w:p w14:paraId="23A0C9E2" w14:textId="77777777" w:rsidR="002F2253" w:rsidRPr="00CD39F7" w:rsidRDefault="002F2253" w:rsidP="002F2253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6D9B85" w14:textId="77777777" w:rsidR="002F2253" w:rsidRPr="00CD39F7" w:rsidRDefault="002F2253" w:rsidP="002F2253">
      <w:pPr>
        <w:pBdr>
          <w:between w:val="nil"/>
        </w:pBdr>
        <w:tabs>
          <w:tab w:val="left" w:pos="90"/>
        </w:tabs>
        <w:spacing w:after="80" w:line="276" w:lineRule="auto"/>
        <w:ind w:left="9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1. Os valores resultantes da cobrança das taxas têm o seguinte destino:</w:t>
      </w:r>
    </w:p>
    <w:p w14:paraId="09F434E8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a) 40% para o Orçamento do Estado;</w:t>
      </w:r>
    </w:p>
    <w:p w14:paraId="789E57DC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30% para a entidade coordenadora dos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mitigação,</w:t>
      </w:r>
    </w:p>
    <w:p w14:paraId="6D9D79DF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c) 30% para o Fundo de Apoio às Mudanças Climáticas</w:t>
      </w:r>
    </w:p>
    <w:p w14:paraId="4D595007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600BA9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270" w:hanging="6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2. Os valores resultantes do pagamento de multas têm o seguinte destino:</w:t>
      </w:r>
    </w:p>
    <w:p w14:paraId="5DAC3A8B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a) 40% para o Orçamento do Estado; e</w:t>
      </w:r>
    </w:p>
    <w:p w14:paraId="334ED2EB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b) 60% para a entidade fiscalizadora do ambiente.</w:t>
      </w:r>
    </w:p>
    <w:p w14:paraId="71FE54D7" w14:textId="77777777" w:rsidR="002F2253" w:rsidRPr="00CD39F7" w:rsidRDefault="002F2253" w:rsidP="002F2253">
      <w:pPr>
        <w:pBdr>
          <w:between w:val="nil"/>
        </w:pBdr>
        <w:spacing w:after="80" w:line="276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09A348" w14:textId="77777777" w:rsidR="002F2253" w:rsidRPr="00CD39F7" w:rsidRDefault="002F2253" w:rsidP="002F2253">
      <w:pPr>
        <w:pBdr>
          <w:between w:val="nil"/>
        </w:pBdr>
        <w:spacing w:after="80" w:line="276" w:lineRule="auto"/>
        <w:ind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Compete aos Ministros que superintendem as áreas das finanças e das mudanças climáticas,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actualizar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por despacho conjunto, a distribuição dos valores resultantes do pagamento das taxas e multas.</w:t>
      </w:r>
    </w:p>
    <w:p w14:paraId="1DC9DFA5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95724A" w14:textId="77777777" w:rsidR="002F2253" w:rsidRPr="00CD39F7" w:rsidRDefault="002F2253" w:rsidP="002F2253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CAPÍTULO X</w:t>
      </w:r>
    </w:p>
    <w:p w14:paraId="5EDE2727" w14:textId="64A49809" w:rsidR="002F2253" w:rsidRPr="00CD39F7" w:rsidRDefault="002F2253" w:rsidP="00BC5AAE">
      <w:pPr>
        <w:pStyle w:val="Heading1"/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 w:themeColor="text1"/>
        </w:rPr>
        <w:t>DISPOSIÇÕES FINAIS E TRANSITÓRIAS</w:t>
      </w:r>
    </w:p>
    <w:p w14:paraId="0B90DAC3" w14:textId="1B7E59D4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bookmarkStart w:id="41" w:name="_heading=h.jqll8dg0n3i9" w:colFirst="0" w:colLast="0"/>
      <w:bookmarkEnd w:id="41"/>
      <w:r w:rsidRPr="00CD39F7">
        <w:rPr>
          <w:color w:val="000000" w:themeColor="text1"/>
        </w:rPr>
        <w:t xml:space="preserve">Artigo </w:t>
      </w:r>
      <w:r w:rsidR="00454502" w:rsidRPr="00CD39F7">
        <w:rPr>
          <w:color w:val="000000" w:themeColor="text1"/>
        </w:rPr>
        <w:t>41</w:t>
      </w:r>
    </w:p>
    <w:p w14:paraId="4F252B47" w14:textId="5948CBD7" w:rsidR="002F2253" w:rsidRPr="00CD39F7" w:rsidRDefault="002F2253" w:rsidP="002F2253">
      <w:pPr>
        <w:pStyle w:val="Heading2"/>
        <w:spacing w:line="276" w:lineRule="auto"/>
        <w:rPr>
          <w:color w:val="000000" w:themeColor="text1"/>
        </w:rPr>
      </w:pPr>
      <w:r w:rsidRPr="00CD39F7">
        <w:rPr>
          <w:color w:val="000000" w:themeColor="text1"/>
        </w:rPr>
        <w:t xml:space="preserve">(Validade e registo dos </w:t>
      </w:r>
      <w:proofErr w:type="spellStart"/>
      <w:r w:rsidRPr="00CD39F7">
        <w:rPr>
          <w:color w:val="000000" w:themeColor="text1"/>
        </w:rPr>
        <w:t>projectos</w:t>
      </w:r>
      <w:proofErr w:type="spellEnd"/>
      <w:r w:rsidRPr="00CD39F7">
        <w:rPr>
          <w:color w:val="000000" w:themeColor="text1"/>
        </w:rPr>
        <w:t xml:space="preserve"> em curso)</w:t>
      </w:r>
    </w:p>
    <w:p w14:paraId="5FFA24B9" w14:textId="77777777" w:rsidR="002F2253" w:rsidRPr="00CD39F7" w:rsidRDefault="002F2253">
      <w:pPr>
        <w:numPr>
          <w:ilvl w:val="0"/>
          <w:numId w:val="2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São garantidos os direitos adquiridos dos proponentes ou proprietários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que, à data da entrada em vigor do presente Regulamento se encontrem em processo de implementação, certificação ou tenham submetido o pedido de aprovação ou autorização junto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respectiva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autoridade competente, através das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respectivas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legislações especificas.</w:t>
      </w:r>
    </w:p>
    <w:p w14:paraId="322630AA" w14:textId="2DE29FB0" w:rsidR="002F2253" w:rsidRPr="00CD39F7" w:rsidRDefault="002F2253">
      <w:pPr>
        <w:numPr>
          <w:ilvl w:val="0"/>
          <w:numId w:val="29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prazo de 1(um) ano após a entrada em vigor do presente Regulamento, os proponentes ou proprietários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mencionados no número anterior </w:t>
      </w:r>
      <w:r w:rsidR="002C3F0E"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devem proceder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 o registo no Sistema Central de Carbono, em conformidade com os procedimentos estabelecidos no presente Regulamento</w:t>
      </w:r>
    </w:p>
    <w:p w14:paraId="7E25B8CE" w14:textId="7C5F4298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bookmarkStart w:id="42" w:name="_heading=h.7obxkb9u0cbp" w:colFirst="0" w:colLast="0"/>
      <w:bookmarkEnd w:id="42"/>
      <w:r w:rsidRPr="00CD39F7">
        <w:rPr>
          <w:bCs w:val="0"/>
          <w:color w:val="000000" w:themeColor="text1"/>
        </w:rPr>
        <w:t xml:space="preserve">Artigo </w:t>
      </w:r>
      <w:r w:rsidR="00454502" w:rsidRPr="00CD39F7">
        <w:rPr>
          <w:bCs w:val="0"/>
          <w:color w:val="000000" w:themeColor="text1"/>
        </w:rPr>
        <w:t>42</w:t>
      </w:r>
    </w:p>
    <w:p w14:paraId="082FA8E1" w14:textId="77777777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r w:rsidRPr="00CD39F7">
        <w:rPr>
          <w:bCs w:val="0"/>
          <w:color w:val="000000" w:themeColor="text1"/>
        </w:rPr>
        <w:t xml:space="preserve">(Registo Alternativo da </w:t>
      </w:r>
      <w:proofErr w:type="spellStart"/>
      <w:r w:rsidRPr="00CD39F7">
        <w:rPr>
          <w:bCs w:val="0"/>
          <w:color w:val="000000" w:themeColor="text1"/>
        </w:rPr>
        <w:t>Actividade</w:t>
      </w:r>
      <w:proofErr w:type="spellEnd"/>
      <w:r w:rsidRPr="00CD39F7">
        <w:rPr>
          <w:bCs w:val="0"/>
          <w:color w:val="000000" w:themeColor="text1"/>
        </w:rPr>
        <w:t>)</w:t>
      </w:r>
    </w:p>
    <w:p w14:paraId="276E84E6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ED3821" w14:textId="77777777" w:rsidR="002F2253" w:rsidRPr="00CD39F7" w:rsidRDefault="002F2253" w:rsidP="002F2253">
      <w:p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Até </w:t>
      </w:r>
      <w:proofErr w:type="gram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operacionalização do Sistema Central de Carbono e das funcionalidades necessárias para transferir e acompanhar os resultados de mitigação, podem ser autorizados pela Entidade Coordenadora a realização dos registos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pelas seguintes entidades:</w:t>
      </w:r>
    </w:p>
    <w:p w14:paraId="088F3C42" w14:textId="77777777" w:rsidR="002F2253" w:rsidRPr="00CD39F7" w:rsidRDefault="002F2253">
      <w:pPr>
        <w:numPr>
          <w:ilvl w:val="0"/>
          <w:numId w:val="30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registo internacional pela UNFCCC; ou</w:t>
      </w:r>
    </w:p>
    <w:p w14:paraId="7A076386" w14:textId="77777777" w:rsidR="002F2253" w:rsidRPr="00CD39F7" w:rsidRDefault="002F2253">
      <w:pPr>
        <w:numPr>
          <w:ilvl w:val="0"/>
          <w:numId w:val="30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 infraestrutura de registo fornecida por mecanismos de carbono independentes ou por outras entidades certificadoras, desde que cumpra os requisitos estabelecidos pelo presente Regulamento e de outros, quando aplicável.</w:t>
      </w:r>
    </w:p>
    <w:p w14:paraId="08820AB0" w14:textId="77777777" w:rsidR="002F2253" w:rsidRPr="00CD39F7" w:rsidRDefault="002F2253" w:rsidP="002F2253">
      <w:pPr>
        <w:shd w:val="clear" w:color="auto" w:fill="FFFFFF"/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lastRenderedPageBreak/>
        <w:t>2. os créditos emitidos em registos alternativos serão automaticamente reconhecidos assim que o registo nacional entrar em funcionamento.</w:t>
      </w:r>
    </w:p>
    <w:p w14:paraId="69EFFCF0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C76DD0" w14:textId="1BDFD9E5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r w:rsidRPr="00CD39F7">
        <w:rPr>
          <w:bCs w:val="0"/>
          <w:color w:val="000000" w:themeColor="text1"/>
        </w:rPr>
        <w:t xml:space="preserve">Artigo </w:t>
      </w:r>
      <w:r w:rsidR="00454502" w:rsidRPr="00CD39F7">
        <w:rPr>
          <w:bCs w:val="0"/>
          <w:color w:val="000000" w:themeColor="text1"/>
        </w:rPr>
        <w:t>43</w:t>
      </w:r>
    </w:p>
    <w:p w14:paraId="1BCC8A40" w14:textId="77777777" w:rsidR="002F2253" w:rsidRPr="00CD39F7" w:rsidRDefault="002F2253" w:rsidP="002F2253">
      <w:pPr>
        <w:pStyle w:val="Heading2"/>
        <w:spacing w:line="276" w:lineRule="auto"/>
        <w:rPr>
          <w:bCs w:val="0"/>
          <w:color w:val="000000" w:themeColor="text1"/>
        </w:rPr>
      </w:pPr>
      <w:r w:rsidRPr="00CD39F7">
        <w:rPr>
          <w:bCs w:val="0"/>
          <w:color w:val="000000" w:themeColor="text1"/>
        </w:rPr>
        <w:t>(Dúvidas e Omissões)</w:t>
      </w:r>
    </w:p>
    <w:p w14:paraId="10E069E2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4AB229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As dúvidas e omissões resultantes da aplicação e implementação do presente Regulamento são resolvidas pelo Ministro que superintende a área das mudanças climáticas.</w:t>
      </w:r>
    </w:p>
    <w:p w14:paraId="28A18512" w14:textId="77777777" w:rsidR="002F2253" w:rsidRPr="00CD39F7" w:rsidRDefault="002F2253" w:rsidP="002F2253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</w:p>
    <w:p w14:paraId="577AC387" w14:textId="77777777" w:rsidR="002F2253" w:rsidRPr="00CD39F7" w:rsidRDefault="002F2253" w:rsidP="002F2253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</w:p>
    <w:p w14:paraId="1BABF088" w14:textId="77777777" w:rsidR="002F2253" w:rsidRPr="00CD39F7" w:rsidRDefault="002F2253" w:rsidP="002F2253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</w:p>
    <w:p w14:paraId="2E3746C2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A2408B" w14:textId="77777777" w:rsidR="002F2253" w:rsidRPr="00CD39F7" w:rsidRDefault="002F2253" w:rsidP="002F2253">
      <w:pPr>
        <w:pBdr>
          <w:between w:val="nil"/>
        </w:pBdr>
        <w:tabs>
          <w:tab w:val="left" w:pos="284"/>
        </w:tabs>
        <w:spacing w:before="240"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92D397" w14:textId="77777777" w:rsidR="002F2253" w:rsidRPr="00CD39F7" w:rsidRDefault="002F2253" w:rsidP="002F2253">
      <w:pPr>
        <w:pBdr>
          <w:between w:val="nil"/>
        </w:pBdr>
        <w:tabs>
          <w:tab w:val="left" w:pos="284"/>
        </w:tabs>
        <w:spacing w:before="240"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BCBF916" w14:textId="77777777" w:rsidR="002F2253" w:rsidRPr="00CD39F7" w:rsidRDefault="002F2253" w:rsidP="002F2253">
      <w:p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br w:type="page"/>
      </w:r>
    </w:p>
    <w:p w14:paraId="7B1F816E" w14:textId="77777777" w:rsidR="002F2253" w:rsidRPr="00CD39F7" w:rsidRDefault="002F2253" w:rsidP="002F2253">
      <w:pPr>
        <w:pBdr>
          <w:between w:val="nil"/>
        </w:pBdr>
        <w:tabs>
          <w:tab w:val="left" w:pos="284"/>
        </w:tabs>
        <w:spacing w:before="240"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2B54666" w14:textId="77777777" w:rsidR="002F2253" w:rsidRPr="00CD39F7" w:rsidRDefault="002F2253" w:rsidP="002F2253">
      <w:pPr>
        <w:pBdr>
          <w:between w:val="nil"/>
        </w:pBdr>
        <w:tabs>
          <w:tab w:val="left" w:pos="284"/>
        </w:tabs>
        <w:spacing w:before="240"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Anexo 1</w:t>
      </w:r>
    </w:p>
    <w:p w14:paraId="7F5A626F" w14:textId="77777777" w:rsidR="002F2253" w:rsidRPr="00CD39F7" w:rsidRDefault="002F2253" w:rsidP="002F2253">
      <w:pPr>
        <w:pBdr>
          <w:between w:val="nil"/>
        </w:pBdr>
        <w:tabs>
          <w:tab w:val="left" w:pos="284"/>
        </w:tabs>
        <w:spacing w:before="240"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GLOSSÁRIO</w:t>
      </w:r>
    </w:p>
    <w:p w14:paraId="497F430C" w14:textId="77777777" w:rsidR="002F2253" w:rsidRPr="00CD39F7" w:rsidRDefault="002F2253" w:rsidP="002F2253">
      <w:pPr>
        <w:pBdr>
          <w:between w:val="nil"/>
        </w:pBdr>
        <w:tabs>
          <w:tab w:val="left" w:pos="284"/>
        </w:tabs>
        <w:spacing w:before="240"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23C048B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Abordagens de cooperação: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quadro estabelecido ao abrigo do artigo 6.2 do Acordo de Paris para permitir que os países cooperem voluntariamente na implementação das suas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NDCs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através da transferência internacional dos resultados da mitigação.</w:t>
      </w:r>
    </w:p>
    <w:p w14:paraId="43871286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Abordagens não fundadas no mercado: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mecanismo que permite pagamentos baseados nos resultados para uma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sem a transferência dos resultados da mitigação dos gases com efeito de estufa, tal como o mecanismo estabelecido no artigo 6.4 do Acordo de Paris.</w:t>
      </w:r>
    </w:p>
    <w:p w14:paraId="2FDE8A34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mitigação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programa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de GEE que é implementado com 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objectivo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gerar créditos de carbono ou resultados de mitigação.</w:t>
      </w:r>
    </w:p>
    <w:p w14:paraId="0768B979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Acordo de Paris: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Tratado internacional juridicamente vinculativo sobre as alterações climáticas,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adoptado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21ª Conferência das Partes da UNFCCC.</w:t>
      </w:r>
    </w:p>
    <w:p w14:paraId="579FFC7F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Ajuste correspondente: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mecanismo contabilístico que as Partes no Acordo de Paris são obrigadas a aplicar a todos os resultados de mitigação autorizados à luz do Artigo 6.2 a fim de evitar a dupla contagem, com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objectivo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cumprimento das NDC das partes envolvidas.</w:t>
      </w:r>
    </w:p>
    <w:p w14:paraId="2FA66E0D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Aprovação 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mitigação: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declaração formal concedida pelo Governo de Moçambique que permite ao proponente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o desenvolvimento, a implementação e o registo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sob o mecanismo de crédito do Acordo de Paris, nos termos do n.º 40 das Regras, Modalidades e Procedimentos (RMP) do artigo 6.4 do Acordo de Paris.</w:t>
      </w:r>
    </w:p>
    <w:p w14:paraId="1ED8C15D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Autorização de entidade: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declaração formal emitida pelo Governo de Moçambique que permite a uma entidade pública ou privada transferir ou receber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ITMOs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acordo com o as orientações do Artigo 6.2. As entidades que foram autorizadas são referidas como Entidades Autorizadas ou Entidades Acreditadas.</w:t>
      </w:r>
    </w:p>
    <w:p w14:paraId="7C7EE20D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Autorização de resultados de mitigação: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declaração formal emitida pelo Governo de Moçambique autorizada pela Entidade Coordenadora para transferência internacional de resultados de mitigação e permitindo o seu uso para a realização da NDC de outro país, ou para outros fins internacionais de mitigação que não a realização da NDC, ou para outros fins (como mercados voluntários de carbono).</w:t>
      </w:r>
    </w:p>
    <w:p w14:paraId="2AB301B0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Beneficiários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pessoas que têm direito à partilha de benefícios por várias razões, incluindo: (i) direitos sobre as reduções e remoções de emissões de GEE geradas por uma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mitigação, (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direitos sobre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subjacentes ou controlo legítimo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geram reduções e remoções de emissões de GEE, (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iii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) contribuição para a geração de reduções e remoções de emissões de GEE, ou (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iv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para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comunidades que vivem dentro e em torno da área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que usam a área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subsistência.</w:t>
      </w:r>
    </w:p>
    <w:p w14:paraId="3054853F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CMA: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Conferência das Partes na UNFCCC, enquanto reunião das Partes do Acordo de Paris.</w:t>
      </w:r>
    </w:p>
    <w:p w14:paraId="3588803A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Crédito de carbono ou resultado de mitigação: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uma unidade equivalente a uma (1) tonelada métrica de equivalente dióxido de carbono (CO2) que representa a redução ou remoção de emissões de GEE reais e verificadas em relação às emissões de referência resultantes da implementação de uma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de GEE sob os requisitos de um mecanismo de crédito de carbono reconhecido e que é emitida, negociável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rastreável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, num registo. Os termos "crédito de carbono" e "resultado de mitigação" são usados indistintamente neste [</w:t>
      </w:r>
      <w:proofErr w:type="spellStart"/>
      <w:r w:rsidRPr="00CD39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Acto</w:t>
      </w:r>
      <w:proofErr w:type="spellEnd"/>
      <w:r w:rsidRPr="00CD39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Normativo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].</w:t>
      </w:r>
    </w:p>
    <w:p w14:paraId="50AC0FB4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Conferência das Partes (COP):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Conferência das Partes na UNFCCC.</w:t>
      </w:r>
    </w:p>
    <w:p w14:paraId="73E35609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Contribuições Nacionalmente Determinadas (NDC</w:t>
      </w:r>
      <w:proofErr w:type="gram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):compromisso</w:t>
      </w:r>
      <w:proofErr w:type="gram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nacional que cada Parte no Acordo de Paris comunicou à UNFCCC nos termos do artigo 4.2, do Acordo de Paris.</w:t>
      </w:r>
    </w:p>
    <w:p w14:paraId="73689BD1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Convenção-Quadro das Nações Unidas sobre as Alterações Climáticas (UNFCCC):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tratado internacional juridicamente vinculativo sobre as alterações climáticas, adotado em 9 de maio de 1992 e que entrou em vigor em 21 de março de 1994.</w:t>
      </w:r>
    </w:p>
    <w:p w14:paraId="0F2E8735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Documento 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ou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mitigação: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documentação técnica detalhada preparada pelo proponente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descrevendo 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a implementação de uma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mitigação, seguindo os requisitos de um mecanismo de crédito de carbono.</w:t>
      </w:r>
    </w:p>
    <w:p w14:paraId="0705AD7C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Emissões de gases com efeito de estufa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: libertação de gases com efeito de estufa ou dos seus precursores para a atmosfera numa determinada zona e durante um determinado período de tempo.</w:t>
      </w:r>
    </w:p>
    <w:p w14:paraId="7FDD2E7B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Gases com efeito de estufa (GEE):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dióxido de carbono (CO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), metano (CH4), óxido nitroso (N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O),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hidrofluorocarbonos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(HFC),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perfluorocarbonos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PFCs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), hexafluoreto de enxofre (SF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6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) e trifluoreto de azoto (NF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634D2CFA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Inventário nacional de GEE: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o relatório das emissões antropogénicas por fontes e das remoções antropogénicas por sumidouros de GEE exigido nos termos do artigo 13.º, n.º 7, alínea a), do Acordo de Paris.</w:t>
      </w:r>
    </w:p>
    <w:p w14:paraId="22C35C3F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Mecanismo de creditação de carbono: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conjunto de regras, procedimentos e metodologias aplicáveis na implementação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dàs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mitigação, na mensuração e verificação das reduções e remoções de emissões de GEE, e na emissão dos créditos de carbono.</w:t>
      </w:r>
    </w:p>
    <w:p w14:paraId="3BB6A62B" w14:textId="77777777" w:rsidR="002F2253" w:rsidRPr="00CD39F7" w:rsidRDefault="002F2253">
      <w:pPr>
        <w:pStyle w:val="ListParagraph"/>
        <w:numPr>
          <w:ilvl w:val="0"/>
          <w:numId w:val="5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Relatório de monitoria</w:t>
      </w:r>
      <w:r w:rsidRPr="00CD39F7">
        <w:rPr>
          <w:rFonts w:ascii="Times New Roman" w:hAnsi="Times New Roman" w:cs="Times New Roman"/>
          <w:sz w:val="24"/>
          <w:szCs w:val="24"/>
        </w:rPr>
        <w:t xml:space="preserve">: relatório técnico que apresenta os resultados do acompanhamento, mensuração e avaliação das reduções ou remoções de emissões de GEE de uma 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hAnsi="Times New Roman" w:cs="Times New Roman"/>
          <w:sz w:val="24"/>
          <w:szCs w:val="24"/>
        </w:rPr>
        <w:t xml:space="preserve"> de mitigação ou 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hAnsi="Times New Roman" w:cs="Times New Roman"/>
          <w:sz w:val="24"/>
          <w:szCs w:val="24"/>
        </w:rPr>
        <w:t xml:space="preserve"> de carbono, elaborado de acordo com a metodologia e o ciclo de monitoria previstos pelo mecanismo de certificação reconhecido aplicável.</w:t>
      </w:r>
    </w:p>
    <w:p w14:paraId="69118BD2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Mecanismo de crédito do Acordo de Paris (ou PACM):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mecanismo estabelecido ao abrigo do artigo 6.4 do Acordo de Paris.</w:t>
      </w:r>
    </w:p>
    <w:p w14:paraId="612DED13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Mercado voluntário de carbono (VCM):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mercado descentralizado onde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actores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públicos e privados compram e vendem créditos de carbono que representam remoções ou reduções verificadas de GEE na atmosfera para alcançar compromissos voluntários de mitigação de acordo com padrões de carbono independentes e acordados privadamente</w:t>
      </w: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9ECE06C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Mitigação dos gases com efeito de estufa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esforços que procuram prevenir ou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a Entidade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Coordenadora ar o aumento das concentrações atmosféricas de gases com efeito de estufa,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lastRenderedPageBreak/>
        <w:t>limite Entidade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Coordenadora o as emissões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actuais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futuras e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reforço Entidade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Coordenadora o os potenciais sumidouros de gases com efeito de estufa.</w:t>
      </w:r>
    </w:p>
    <w:p w14:paraId="4F6A6600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Orientações do artigo 6.2: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São “Orientações sobre abordagens de cooperação referidas no n.º 2 do artigo 6.o do Acordo de Paris”, estabelecidas na Decisão 2/CMA.3 e nas subsequentes decisões relevantes do CMA.</w:t>
      </w:r>
    </w:p>
    <w:p w14:paraId="3FD7F4E0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Pagamentos baseados nos resultados: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abordagem através da qual um investidor paga a uma entidade para alcançar, comunicar e verificar de forma independente um conjunto de objectivos de desempenho pré-acordados. Estas metas podem estar ligadas aos resultados da mitigação ou adaptação às alterações climáticas, mas não envolvem a transferência de créditos de carbono ou os resultados da mitigação.</w:t>
      </w:r>
    </w:p>
    <w:p w14:paraId="5ADA1E46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Partes no Acordo de Paris (Partes):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países e jurisdições supranacionais que assinaram e ratificaram o Acordo de Paris.</w:t>
      </w:r>
    </w:p>
    <w:p w14:paraId="7CC848A8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Partilha de benefícios: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 atribuição aos beneficiários dos benefícios resultantes da monetarização dos resultados da mitigação.</w:t>
      </w:r>
    </w:p>
    <w:p w14:paraId="2A983E15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Período de crédito: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período durante o qual as reduções e remoções de emissões de GEE geradas por uma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são verificadas e elegidas para emissão como créditos de carbono de acordo com os requisitos do mecanismo de crédito de carbono.</w:t>
      </w:r>
    </w:p>
    <w:p w14:paraId="2D927895" w14:textId="77777777" w:rsidR="002F2253" w:rsidRPr="00CD39F7" w:rsidRDefault="002F2253">
      <w:pPr>
        <w:pStyle w:val="ListParagraph"/>
        <w:numPr>
          <w:ilvl w:val="0"/>
          <w:numId w:val="54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“Primeira Transferência” ou “</w:t>
      </w:r>
      <w:proofErr w:type="spellStart"/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First</w:t>
      </w:r>
      <w:proofErr w:type="spellEnd"/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Transfer</w:t>
      </w:r>
      <w:proofErr w:type="spellEnd"/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”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 primeiro evento que, nos termos da autorização e das regras aplicáveis ao uso autorizado do resultado de mitigação, determina que esse resultado de mitigação seja considerado transferido para efeitos do Artigo 6.2 ou 6.4 do Acordo de Paris e da aplicação do correspondente ajuste, quando aplicável.</w:t>
      </w:r>
    </w:p>
    <w:p w14:paraId="6728B482" w14:textId="77777777" w:rsidR="002F2253" w:rsidRPr="00CD39F7" w:rsidRDefault="002F2253">
      <w:pPr>
        <w:pStyle w:val="ListParagraph"/>
        <w:numPr>
          <w:ilvl w:val="0"/>
          <w:numId w:val="54"/>
        </w:numPr>
        <w:spacing w:after="8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Para resultados de mitigação autorizados para utilização no cumprimento de uma contribuição determinada a nível nacional, a Primeira Transferência corresponde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: à primeira transferência internacional do resultado de mitigação. Para resultados de mitigação autorizados para outros fins internacionais de mitigação, a Primeira Transferência corresponde ao evento, entre a autorização, a emissão ou a utilização ou cancelamento, que tenha sido especificado na autorização, observado o evento que ocorrer primeiro quando assim determinado nos termos das regras aplicáveis.</w:t>
      </w:r>
    </w:p>
    <w:p w14:paraId="1FA1CAE7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Proponente da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mitigação: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pessoa singular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colectiva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entidade pública ou privada, organização de base comunitária ou organização não governamental que solicita a autorização para desenvolver 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mitigação.</w:t>
      </w:r>
    </w:p>
    <w:p w14:paraId="1CF1B412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Proprietário</w:t>
      </w: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mitigação -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pessoa singular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colectiva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entidade pública ou privada, organização de base comunitária ou organização não governamental 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>licenciado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implementar uma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e que tem o direito legal, após devida autorização,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transaccionar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 créditos de carbono</w:t>
      </w:r>
    </w:p>
    <w:p w14:paraId="7F95DA32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Quota-parte das receitas da adaptação (SOPA):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taxa sobre os resultados da mitigação que é reservada para cobrir os custos da adaptação na República de Moçambique ou noutro país em desenvolvimento Parte do Acordo de Paris.</w:t>
      </w:r>
    </w:p>
    <w:p w14:paraId="32E0B131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Regras, modalidades e procedimentos do artigo 6.4 (ou RMP do artigo 6.4):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“Regras, modalidades e procedimentos para o mecanismo estabelecido pelo artigo 6.4 do Acordo de Paris”, estabelecidas na Decisão 3/CMA.3 e nas subsequentes decisões relevantes do CMA.</w:t>
      </w:r>
    </w:p>
    <w:p w14:paraId="70FA768B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REDD+: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esforço internacional de mitigação que oferece incentivos financeiros para que os países em desenvolvimento reduzam as emissões provenientes da desflorestação e da degradação florestal e aumentem as remoções através da conservação das florestas, da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gestão sustentável das florestas e do aumento das reservas de carbono florestais, tal como identificado pela UNFCCC e pelo Acordo de Paris.</w:t>
      </w:r>
    </w:p>
    <w:p w14:paraId="53A2B937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Registo nacional para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mitigação: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 base de dados criada em conformidade com este [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Normativo] para reunir e monitorar todas as informações 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transacções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sobre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no País.</w:t>
      </w:r>
    </w:p>
    <w:p w14:paraId="24A8639A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Relatório de Monitoria: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documento técnico elaborado pelo titular da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 ou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carbono, de acordo com a metodologia, os procedimentos e o ciclo de monitoria estabelecidos pelo mecanismo de certificação reconhecido aplicável, que apresenta os dados, resultados e evidências relativos ao acompanhamento, mensuração e avaliação das reduções ou remoções de emissões de gases com efeito de estufa (GEE) ocorridas durante determinado período de monitoria.</w:t>
      </w:r>
    </w:p>
    <w:p w14:paraId="6B01BEA5" w14:textId="77777777" w:rsidR="002F2253" w:rsidRPr="00CD39F7" w:rsidRDefault="002F2253" w:rsidP="002F2253">
      <w:p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FBA685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Resultados de mitigação autorizados ou Resultados de Mitigação Transferidos Internacionalmente (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ITMOs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):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resultados de mitigação autorizados pelo Governo de Moçambique para uso por outro país para sua NDC, para fins internacionais de mitigação que não a realização da NDC, ou para outros fins, inclusive para os fins voluntários do mercado de carbono, nos termos das orientações do Artigo 6.2 do Acordo de Paris.</w:t>
      </w:r>
    </w:p>
    <w:p w14:paraId="1D30096C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Salvaguardas Ambientais e Sociais: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são diretrizes e medidas preventivas adotadas em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projectos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desenvolvimento, agricultura ou conservação para maximizar impactos positivos, prevenir danos aos ecossistemas e proteger as comunidades locais contra efeitos adversos</w:t>
      </w:r>
    </w:p>
    <w:p w14:paraId="56E62430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Validação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avaliação </w:t>
      </w:r>
      <w:proofErr w:type="spellStart"/>
      <w:r w:rsidRPr="00CD39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ex</w:t>
      </w:r>
      <w:proofErr w:type="spellEnd"/>
      <w:r w:rsidRPr="00CD39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ante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independente de uma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mitigação, incluindo a avaliação do documento de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concepção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projecto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, para confirmar o cumprimento das regras estabelecidas por um mecanismo de crédito de carbono.</w:t>
      </w:r>
    </w:p>
    <w:p w14:paraId="560728DE" w14:textId="77777777" w:rsidR="002F2253" w:rsidRPr="00CD39F7" w:rsidRDefault="002F2253">
      <w:pPr>
        <w:pStyle w:val="ListParagraph"/>
        <w:numPr>
          <w:ilvl w:val="0"/>
          <w:numId w:val="54"/>
        </w:numPr>
        <w:pBdr>
          <w:between w:val="nil"/>
        </w:pBdr>
        <w:spacing w:after="8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Verificação: </w:t>
      </w:r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revisão periódica independente e avaliação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ex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post</w:t>
      </w:r>
      <w:proofErr w:type="spellEnd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quantidade de reduções e remoções de emissões de gases com efeito de estufa geradas num determinado período de monitorização, em conformidade com as regras do Acordo de Paris e/ou um mecanismo de crédito de carbono.</w:t>
      </w:r>
    </w:p>
    <w:p w14:paraId="6BB7A7E9" w14:textId="77777777" w:rsidR="002F2253" w:rsidRPr="00CD39F7" w:rsidRDefault="002F2253" w:rsidP="002F2253">
      <w:pPr>
        <w:pBdr>
          <w:between w:val="nil"/>
        </w:pBdr>
        <w:tabs>
          <w:tab w:val="left" w:pos="284"/>
        </w:tabs>
        <w:spacing w:before="240"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FB1789F" w14:textId="77777777" w:rsidR="002F2253" w:rsidRPr="00CD39F7" w:rsidRDefault="002F2253" w:rsidP="002F2253">
      <w:pPr>
        <w:pBdr>
          <w:between w:val="nil"/>
        </w:pBdr>
        <w:tabs>
          <w:tab w:val="left" w:pos="284"/>
        </w:tabs>
        <w:spacing w:before="240" w:after="8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644FF10" w14:textId="33B2277D" w:rsidR="002F2253" w:rsidRPr="00CD39F7" w:rsidRDefault="002F2253" w:rsidP="002F2253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br w:type="page"/>
      </w:r>
    </w:p>
    <w:p w14:paraId="79BBC55B" w14:textId="32432DE9" w:rsidR="000F3C4D" w:rsidRPr="00CD39F7" w:rsidRDefault="00A479DE" w:rsidP="0046020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Anexo 2 </w:t>
      </w:r>
    </w:p>
    <w:p w14:paraId="338F2161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50060AE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A89AFE7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CARTA DE NÃO OBJEÇÃO (</w:t>
      </w:r>
      <w:proofErr w:type="spellStart"/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Letter</w:t>
      </w:r>
      <w:proofErr w:type="spellEnd"/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of</w:t>
      </w:r>
      <w:proofErr w:type="spellEnd"/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Interest</w:t>
      </w:r>
      <w:proofErr w:type="spellEnd"/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 LOI)</w:t>
      </w:r>
    </w:p>
    <w:p w14:paraId="1F2E0FB4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51D3D9D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Nossa 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Ref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.: ..............................................</w:t>
      </w:r>
    </w:p>
    <w:p w14:paraId="0DD185FB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A0DAEC6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Data ............................................</w:t>
      </w:r>
    </w:p>
    <w:p w14:paraId="39F6AB6F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71BA26E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Endereço do(s) proponente(s) ...........................................</w:t>
      </w:r>
    </w:p>
    <w:p w14:paraId="0A333F63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B13823E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REF.: Carta de Não Objeção (CNO) para o projeto intitulado ................</w:t>
      </w:r>
    </w:p>
    <w:p w14:paraId="6678771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67D7CDB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Em referência ao assunto em 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epigráfe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 e da Nota Conceptual do Projeto nº ................................</w:t>
      </w:r>
    </w:p>
    <w:p w14:paraId="072BACB0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18C8839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1. A Entidade Coordenadora recebeu e analisou a nota conceptual do projeto.</w:t>
      </w:r>
    </w:p>
    <w:p w14:paraId="7752B39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AC0B399" w14:textId="77777777" w:rsidR="000F3C4D" w:rsidRPr="00CD39F7" w:rsidRDefault="00A479DE">
      <w:pPr>
        <w:numPr>
          <w:ilvl w:val="0"/>
          <w:numId w:val="31"/>
        </w:num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Comunica-se que:</w:t>
      </w:r>
    </w:p>
    <w:p w14:paraId="0DB6C54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7BB26AF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(a) A manifestação de interesse é autorizada para o propósito descrito na nota conceptual.</w:t>
      </w:r>
    </w:p>
    <w:p w14:paraId="21C7E503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CA96AFA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(b) É atributo o número de registo do projeto …………………………………………………………………….</w:t>
      </w:r>
    </w:p>
    <w:p w14:paraId="5A79A5DA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7DC7C6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09D5DF3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Data: ................................ 20 .............…</w:t>
      </w:r>
    </w:p>
    <w:p w14:paraId="202A07A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7743304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Assinatura da Entidade Coordenadora</w:t>
      </w:r>
    </w:p>
    <w:p w14:paraId="0FD5CD6A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8360E63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CD2AC40" w14:textId="77777777" w:rsidR="000F3C4D" w:rsidRPr="00CD39F7" w:rsidRDefault="00A479DE">
      <w:pPr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br w:type="page"/>
      </w:r>
    </w:p>
    <w:p w14:paraId="69270D9B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Anexo 3</w:t>
      </w:r>
    </w:p>
    <w:p w14:paraId="1A41E4FA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CARTA DE APROVAÇÃO</w:t>
      </w:r>
    </w:p>
    <w:p w14:paraId="6CFA1359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0C536F1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A nossa 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Ref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.: .............................. Data .......…………</w:t>
      </w:r>
    </w:p>
    <w:p w14:paraId="38D98DE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D257BF0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Endereço do(s) proponente(s) ..........................................................</w:t>
      </w:r>
    </w:p>
    <w:p w14:paraId="72104F52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6BFF246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Assunto: Carta de Aprovação do projeto intitulado ..................................</w:t>
      </w:r>
    </w:p>
    <w:p w14:paraId="3CBE6070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E869003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Em referência ao assunto em 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epigráfe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 e ao seu Documento de 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Projecto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 nº ........................................</w:t>
      </w:r>
    </w:p>
    <w:p w14:paraId="3B4FAF70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B0A2856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1.º A Entidade Coordenadora recebeu e analisou o seu documento de projeto.</w:t>
      </w:r>
    </w:p>
    <w:p w14:paraId="4FBA647A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CAD7243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2.º Informamos que este organismo aprova a implementação do projeto de acordo com o Documento de Projeto.</w:t>
      </w:r>
    </w:p>
    <w:p w14:paraId="65055B4A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98C15C1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Data: ............................. 20 ..........…</w:t>
      </w:r>
    </w:p>
    <w:p w14:paraId="2E2B47DC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D7085FB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Assinatura da Entidade Coordenadora</w:t>
      </w:r>
    </w:p>
    <w:p w14:paraId="70D0DDD3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7DADA38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1F265D8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B39DE99" w14:textId="77777777" w:rsidR="000F3C4D" w:rsidRPr="00CD39F7" w:rsidRDefault="00A479DE">
      <w:pPr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br w:type="page"/>
      </w:r>
    </w:p>
    <w:p w14:paraId="461D3FDD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Anexo 4</w:t>
      </w:r>
    </w:p>
    <w:p w14:paraId="6B27E889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Formulário de manifestação de Interesse</w:t>
      </w:r>
    </w:p>
    <w:p w14:paraId="7510B525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D024381" w14:textId="77777777" w:rsidR="000F3C4D" w:rsidRPr="00CD39F7" w:rsidRDefault="00A479DE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Projectos</w:t>
      </w:r>
      <w:proofErr w:type="spellEnd"/>
      <w:r w:rsidRPr="00CD39F7">
        <w:rPr>
          <w:rFonts w:ascii="Times New Roman" w:hAnsi="Times New Roman" w:cs="Times New Roman"/>
          <w:b/>
          <w:bCs/>
          <w:sz w:val="24"/>
          <w:szCs w:val="24"/>
        </w:rPr>
        <w:t xml:space="preserve"> de Mitigação e Créditos de Carbono</w:t>
      </w:r>
    </w:p>
    <w:p w14:paraId="7AE47776" w14:textId="77777777" w:rsidR="000F3C4D" w:rsidRPr="00CD39F7" w:rsidRDefault="00A479DE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I. Informações do Proponente</w:t>
      </w:r>
    </w:p>
    <w:p w14:paraId="29C7F4A3" w14:textId="27300465" w:rsidR="000F3C4D" w:rsidRPr="00CD39F7" w:rsidRDefault="00A479DE">
      <w:pPr>
        <w:numPr>
          <w:ilvl w:val="0"/>
          <w:numId w:val="37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 xml:space="preserve">Nome da Entidade / 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Organização: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</w:p>
    <w:p w14:paraId="7700D3F9" w14:textId="77777777" w:rsidR="000F3C4D" w:rsidRPr="00CD39F7" w:rsidRDefault="00A479DE">
      <w:pPr>
        <w:numPr>
          <w:ilvl w:val="0"/>
          <w:numId w:val="37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Tipo de Instituição:</w:t>
      </w:r>
      <w:r w:rsidRPr="00CD39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D39F7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CD39F7">
        <w:rPr>
          <w:rFonts w:ascii="Times New Roman" w:hAnsi="Times New Roman" w:cs="Times New Roman"/>
          <w:sz w:val="24"/>
          <w:szCs w:val="24"/>
        </w:rPr>
        <w:t xml:space="preserve"> Privada </w:t>
      </w:r>
      <w:proofErr w:type="gramStart"/>
      <w:r w:rsidRPr="00CD39F7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CD39F7">
        <w:rPr>
          <w:rFonts w:ascii="Times New Roman" w:hAnsi="Times New Roman" w:cs="Times New Roman"/>
          <w:sz w:val="24"/>
          <w:szCs w:val="24"/>
        </w:rPr>
        <w:t xml:space="preserve"> Pública </w:t>
      </w:r>
      <w:proofErr w:type="gramStart"/>
      <w:r w:rsidRPr="00CD39F7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CD39F7">
        <w:rPr>
          <w:rFonts w:ascii="Times New Roman" w:hAnsi="Times New Roman" w:cs="Times New Roman"/>
          <w:sz w:val="24"/>
          <w:szCs w:val="24"/>
        </w:rPr>
        <w:t xml:space="preserve"> ONG </w:t>
      </w:r>
      <w:proofErr w:type="gramStart"/>
      <w:r w:rsidRPr="00CD39F7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CD39F7">
        <w:rPr>
          <w:rFonts w:ascii="Times New Roman" w:hAnsi="Times New Roman" w:cs="Times New Roman"/>
          <w:sz w:val="24"/>
          <w:szCs w:val="24"/>
        </w:rPr>
        <w:t xml:space="preserve"> Cooperativa </w:t>
      </w:r>
      <w:proofErr w:type="gramStart"/>
      <w:r w:rsidRPr="00CD39F7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CD39F7">
        <w:rPr>
          <w:rFonts w:ascii="Times New Roman" w:hAnsi="Times New Roman" w:cs="Times New Roman"/>
          <w:sz w:val="24"/>
          <w:szCs w:val="24"/>
        </w:rPr>
        <w:t xml:space="preserve"> Outra</w:t>
      </w:r>
    </w:p>
    <w:p w14:paraId="75D0F196" w14:textId="2CAAF8CF" w:rsidR="000F3C4D" w:rsidRPr="00CD39F7" w:rsidRDefault="00A479DE">
      <w:pPr>
        <w:numPr>
          <w:ilvl w:val="0"/>
          <w:numId w:val="37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 xml:space="preserve">País de 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Operação: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____________________</w:t>
      </w:r>
    </w:p>
    <w:p w14:paraId="6BD10AB0" w14:textId="6CAE20DF" w:rsidR="000F3C4D" w:rsidRPr="00CD39F7" w:rsidRDefault="00A479DE">
      <w:pPr>
        <w:numPr>
          <w:ilvl w:val="0"/>
          <w:numId w:val="37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Endereço (Sede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</w:t>
      </w:r>
    </w:p>
    <w:p w14:paraId="4D94043D" w14:textId="0B7DD470" w:rsidR="000F3C4D" w:rsidRPr="00CD39F7" w:rsidRDefault="00A479DE">
      <w:pPr>
        <w:numPr>
          <w:ilvl w:val="0"/>
          <w:numId w:val="37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Província / Distrito (Locais de atuação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</w:p>
    <w:p w14:paraId="42736D34" w14:textId="7A6A2F64" w:rsidR="000F3C4D" w:rsidRPr="00CD39F7" w:rsidRDefault="00A479DE">
      <w:pPr>
        <w:numPr>
          <w:ilvl w:val="0"/>
          <w:numId w:val="37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 xml:space="preserve">Pessoa de 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Contato: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14:paraId="613143F2" w14:textId="1A10CF39" w:rsidR="000F3C4D" w:rsidRPr="00CD39F7" w:rsidRDefault="00A479DE">
      <w:pPr>
        <w:numPr>
          <w:ilvl w:val="0"/>
          <w:numId w:val="37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Cargo: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</w:t>
      </w:r>
    </w:p>
    <w:p w14:paraId="3A0895DF" w14:textId="7EFA4624" w:rsidR="000F3C4D" w:rsidRPr="00CD39F7" w:rsidRDefault="00A479DE">
      <w:pPr>
        <w:numPr>
          <w:ilvl w:val="0"/>
          <w:numId w:val="37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E-mail: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</w:t>
      </w:r>
    </w:p>
    <w:p w14:paraId="766A689F" w14:textId="4CA40316" w:rsidR="000F3C4D" w:rsidRPr="00CD39F7" w:rsidRDefault="00A479DE">
      <w:pPr>
        <w:numPr>
          <w:ilvl w:val="0"/>
          <w:numId w:val="37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 xml:space="preserve">Telefone / 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WhatsApp: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</w:p>
    <w:p w14:paraId="4B174E97" w14:textId="77777777" w:rsidR="00CD39F7" w:rsidRPr="00CD39F7" w:rsidRDefault="00CD39F7" w:rsidP="00CD39F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B3C8914" w14:textId="77777777" w:rsidR="000F3C4D" w:rsidRPr="00CD39F7" w:rsidRDefault="00A479DE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II. Informações do Projeto</w:t>
      </w:r>
    </w:p>
    <w:p w14:paraId="0C63C512" w14:textId="7D854E96" w:rsidR="000F3C4D" w:rsidRPr="00CD39F7" w:rsidRDefault="00A479DE">
      <w:pPr>
        <w:numPr>
          <w:ilvl w:val="0"/>
          <w:numId w:val="38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 xml:space="preserve">Nome do 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Projeto: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</w:t>
      </w:r>
    </w:p>
    <w:p w14:paraId="6A8C004E" w14:textId="77777777" w:rsidR="000F3C4D" w:rsidRPr="00CD39F7" w:rsidRDefault="00A479DE">
      <w:pPr>
        <w:numPr>
          <w:ilvl w:val="0"/>
          <w:numId w:val="38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Tipo de Categoria do Projeto:</w:t>
      </w:r>
    </w:p>
    <w:p w14:paraId="17F49617" w14:textId="77777777" w:rsidR="000F3C4D" w:rsidRPr="00CD39F7" w:rsidRDefault="00A479DE" w:rsidP="00CD39F7">
      <w:pPr>
        <w:numPr>
          <w:ilvl w:val="1"/>
          <w:numId w:val="6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Florestal (REDD+ / Reflorestamento)</w:t>
      </w:r>
    </w:p>
    <w:p w14:paraId="1D2EBD76" w14:textId="77777777" w:rsidR="000F3C4D" w:rsidRPr="00CD39F7" w:rsidRDefault="00A479DE" w:rsidP="00CD39F7">
      <w:pPr>
        <w:numPr>
          <w:ilvl w:val="1"/>
          <w:numId w:val="6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Agricultura Regenerativa</w:t>
      </w:r>
    </w:p>
    <w:p w14:paraId="252707D3" w14:textId="77777777" w:rsidR="000F3C4D" w:rsidRPr="00CD39F7" w:rsidRDefault="00A479DE" w:rsidP="00CD39F7">
      <w:pPr>
        <w:numPr>
          <w:ilvl w:val="1"/>
          <w:numId w:val="6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Energia Renovável</w:t>
      </w:r>
    </w:p>
    <w:p w14:paraId="6563E6B8" w14:textId="77777777" w:rsidR="000F3C4D" w:rsidRPr="00CD39F7" w:rsidRDefault="00A479DE" w:rsidP="00CD39F7">
      <w:pPr>
        <w:numPr>
          <w:ilvl w:val="1"/>
          <w:numId w:val="6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Eficiência Energética (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D39F7">
        <w:rPr>
          <w:rFonts w:ascii="Times New Roman" w:hAnsi="Times New Roman" w:cs="Times New Roman"/>
          <w:sz w:val="24"/>
          <w:szCs w:val="24"/>
        </w:rPr>
        <w:t>: fogões melhorados)</w:t>
      </w:r>
    </w:p>
    <w:p w14:paraId="4496FC1B" w14:textId="77777777" w:rsidR="000F3C4D" w:rsidRPr="00CD39F7" w:rsidRDefault="00A479DE" w:rsidP="00CD39F7">
      <w:pPr>
        <w:numPr>
          <w:ilvl w:val="1"/>
          <w:numId w:val="6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Gestão de Resíduos / Economia Circular</w:t>
      </w:r>
    </w:p>
    <w:p w14:paraId="6F527AC9" w14:textId="77777777" w:rsidR="000F3C4D" w:rsidRPr="00CD39F7" w:rsidRDefault="00A479DE" w:rsidP="00CD39F7">
      <w:pPr>
        <w:numPr>
          <w:ilvl w:val="1"/>
          <w:numId w:val="6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Outro (especificar): ____________________</w:t>
      </w:r>
    </w:p>
    <w:p w14:paraId="4A3D6F33" w14:textId="77777777" w:rsidR="000F3C4D" w:rsidRPr="00CD39F7" w:rsidRDefault="00A479DE">
      <w:pPr>
        <w:numPr>
          <w:ilvl w:val="0"/>
          <w:numId w:val="38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Abordagem do Projeto:</w:t>
      </w:r>
    </w:p>
    <w:p w14:paraId="31DFCCDF" w14:textId="77777777" w:rsidR="000F3C4D" w:rsidRPr="00CD39F7" w:rsidRDefault="00A479DE" w:rsidP="00CD39F7">
      <w:pPr>
        <w:numPr>
          <w:ilvl w:val="1"/>
          <w:numId w:val="6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Redução de Emissões</w:t>
      </w:r>
    </w:p>
    <w:p w14:paraId="71C35C94" w14:textId="77777777" w:rsidR="000F3C4D" w:rsidRPr="00CD39F7" w:rsidRDefault="00A479DE" w:rsidP="00CD39F7">
      <w:pPr>
        <w:numPr>
          <w:ilvl w:val="1"/>
          <w:numId w:val="6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Remoção / Sequestro de Carbono</w:t>
      </w:r>
    </w:p>
    <w:p w14:paraId="6EC3843C" w14:textId="5DB1FB58" w:rsidR="000F3C4D" w:rsidRPr="00CD39F7" w:rsidRDefault="00A479DE">
      <w:pPr>
        <w:numPr>
          <w:ilvl w:val="0"/>
          <w:numId w:val="38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Localização Exata do Projeto (Distrito, Província, Coordenadas Geográficas):</w:t>
      </w:r>
    </w:p>
    <w:p w14:paraId="10043E6E" w14:textId="6AE1A4D3" w:rsidR="00CD39F7" w:rsidRPr="00CD39F7" w:rsidRDefault="00CD39F7" w:rsidP="00CD39F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14:paraId="5DB4F658" w14:textId="6796CCCD" w:rsidR="000F3C4D" w:rsidRPr="00CD39F7" w:rsidRDefault="00A479DE">
      <w:pPr>
        <w:numPr>
          <w:ilvl w:val="0"/>
          <w:numId w:val="38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Área Total de Abrangência (em Hectares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</w:t>
      </w:r>
    </w:p>
    <w:p w14:paraId="1F3BCF95" w14:textId="77777777" w:rsidR="00CD39F7" w:rsidRPr="00CD39F7" w:rsidRDefault="00CD39F7" w:rsidP="00CD39F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25B7440" w14:textId="77777777" w:rsidR="000F3C4D" w:rsidRPr="00CD39F7" w:rsidRDefault="00A479DE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III. Escopo e Justificativa do Projeto</w:t>
      </w:r>
    </w:p>
    <w:p w14:paraId="09876C68" w14:textId="780030D2" w:rsidR="000F3C4D" w:rsidRDefault="00A479DE">
      <w:pPr>
        <w:numPr>
          <w:ilvl w:val="0"/>
          <w:numId w:val="39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Resumo do Projeto:</w:t>
      </w:r>
      <w:r w:rsidRPr="00CD39F7">
        <w:rPr>
          <w:rFonts w:ascii="Times New Roman" w:hAnsi="Times New Roman" w:cs="Times New Roman"/>
          <w:sz w:val="24"/>
          <w:szCs w:val="24"/>
        </w:rPr>
        <w:t xml:space="preserve"> (Descreva a intervenção, o problema a ser resolvido e a solução climática proposta [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máx</w:t>
      </w:r>
      <w:proofErr w:type="spellEnd"/>
      <w:r w:rsidRPr="00CD39F7">
        <w:rPr>
          <w:rFonts w:ascii="Times New Roman" w:hAnsi="Times New Roman" w:cs="Times New Roman"/>
          <w:sz w:val="24"/>
          <w:szCs w:val="24"/>
        </w:rPr>
        <w:t>. 200 palavras]).</w:t>
      </w:r>
    </w:p>
    <w:p w14:paraId="3A5DE066" w14:textId="1FA52CD8" w:rsidR="00CD39F7" w:rsidRPr="00CD39F7" w:rsidRDefault="00CD39F7" w:rsidP="00CD39F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568B41" w14:textId="77777777" w:rsidR="000F3C4D" w:rsidRPr="00CD39F7" w:rsidRDefault="00A479DE">
      <w:pPr>
        <w:numPr>
          <w:ilvl w:val="0"/>
          <w:numId w:val="39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Impacto Estimado:</w:t>
      </w:r>
    </w:p>
    <w:p w14:paraId="3229134C" w14:textId="3D128190" w:rsidR="000F3C4D" w:rsidRPr="00CD39F7" w:rsidRDefault="00A479DE">
      <w:pPr>
        <w:numPr>
          <w:ilvl w:val="1"/>
          <w:numId w:val="39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 xml:space="preserve">Redução / remoção de emissões esperada: 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tCO</w:t>
      </w:r>
      <w:proofErr w:type="spellEnd"/>
      <w:r w:rsidRPr="00CD39F7">
        <w:rPr>
          <w:rFonts w:ascii="Times New Roman" w:eastAsia="Cambria Math" w:hAnsi="Times New Roman" w:cs="Times New Roman"/>
          <w:sz w:val="24"/>
          <w:szCs w:val="24"/>
        </w:rPr>
        <w:t>₂</w:t>
      </w:r>
      <w:r w:rsidRPr="00CD39F7">
        <w:rPr>
          <w:rFonts w:ascii="Times New Roman" w:hAnsi="Times New Roman" w:cs="Times New Roman"/>
          <w:sz w:val="24"/>
          <w:szCs w:val="24"/>
        </w:rPr>
        <w:t xml:space="preserve"> por ano</w:t>
      </w:r>
      <w:r w:rsidR="00CD39F7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6CD61B44" w14:textId="3B8ED272" w:rsidR="000F3C4D" w:rsidRPr="00CD39F7" w:rsidRDefault="00A479DE">
      <w:pPr>
        <w:numPr>
          <w:ilvl w:val="0"/>
          <w:numId w:val="39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Padrão de Certificação Pretendido:</w:t>
      </w:r>
    </w:p>
    <w:p w14:paraId="712C2EAF" w14:textId="7214C971" w:rsidR="00CD39F7" w:rsidRPr="00CD39F7" w:rsidRDefault="00CD39F7" w:rsidP="00CD39F7">
      <w:pPr>
        <w:ind w:left="-3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</w:t>
      </w:r>
    </w:p>
    <w:p w14:paraId="0EFB669A" w14:textId="5C0B2FD6" w:rsidR="000F3C4D" w:rsidRDefault="00A479DE">
      <w:pPr>
        <w:numPr>
          <w:ilvl w:val="0"/>
          <w:numId w:val="39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Viabilidade Técnica e Social:</w:t>
      </w:r>
      <w:r w:rsidRPr="00CD39F7">
        <w:rPr>
          <w:rFonts w:ascii="Times New Roman" w:hAnsi="Times New Roman" w:cs="Times New Roman"/>
          <w:sz w:val="24"/>
          <w:szCs w:val="24"/>
        </w:rPr>
        <w:t xml:space="preserve"> (Descreva como o projeto garante a conservação da biodiversidade, envolve as comunidades locais e partilha benefícios).</w:t>
      </w:r>
    </w:p>
    <w:p w14:paraId="34371549" w14:textId="324262F6" w:rsidR="00CD39F7" w:rsidRPr="00CD39F7" w:rsidRDefault="00CD39F7" w:rsidP="00CD39F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9BD904" w14:textId="77777777" w:rsidR="000F3C4D" w:rsidRPr="00CD39F7" w:rsidRDefault="00A479DE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lastRenderedPageBreak/>
        <w:t>IV. Cronograma, Orçamento e Parcerias</w:t>
      </w:r>
    </w:p>
    <w:p w14:paraId="3EE15BB3" w14:textId="77777777" w:rsidR="000F3C4D" w:rsidRPr="00CD39F7" w:rsidRDefault="00A479DE">
      <w:pPr>
        <w:numPr>
          <w:ilvl w:val="0"/>
          <w:numId w:val="40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Fase Atual do Projeto:</w:t>
      </w:r>
    </w:p>
    <w:p w14:paraId="6687B56C" w14:textId="77777777" w:rsidR="000F3C4D" w:rsidRPr="00CD39F7" w:rsidRDefault="00A479DE" w:rsidP="00CD39F7">
      <w:pPr>
        <w:numPr>
          <w:ilvl w:val="1"/>
          <w:numId w:val="6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Ideia / Conceito</w:t>
      </w:r>
    </w:p>
    <w:p w14:paraId="7F47D070" w14:textId="77777777" w:rsidR="000F3C4D" w:rsidRPr="00CD39F7" w:rsidRDefault="00A479DE" w:rsidP="00CD39F7">
      <w:pPr>
        <w:numPr>
          <w:ilvl w:val="1"/>
          <w:numId w:val="6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Estudo de Viabilidade em curso</w:t>
      </w:r>
    </w:p>
    <w:p w14:paraId="01146196" w14:textId="77777777" w:rsidR="000F3C4D" w:rsidRPr="00CD39F7" w:rsidRDefault="00A479DE" w:rsidP="00CD39F7">
      <w:pPr>
        <w:numPr>
          <w:ilvl w:val="1"/>
          <w:numId w:val="6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Em fase de implementação</w:t>
      </w:r>
    </w:p>
    <w:p w14:paraId="05F06594" w14:textId="69AFC85A" w:rsidR="000F3C4D" w:rsidRPr="00CD39F7" w:rsidRDefault="00A479DE">
      <w:pPr>
        <w:numPr>
          <w:ilvl w:val="0"/>
          <w:numId w:val="40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Custo Estimado do Projeto (USD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</w:p>
    <w:p w14:paraId="72758713" w14:textId="7973D9B5" w:rsidR="000F3C4D" w:rsidRPr="00CD39F7" w:rsidRDefault="00A479DE">
      <w:pPr>
        <w:numPr>
          <w:ilvl w:val="0"/>
          <w:numId w:val="40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Investimento Próprio (USD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___________________</w:t>
      </w:r>
    </w:p>
    <w:p w14:paraId="21CBE4F7" w14:textId="09E7E9EF" w:rsidR="000F3C4D" w:rsidRPr="00CD39F7" w:rsidRDefault="00A479DE">
      <w:pPr>
        <w:numPr>
          <w:ilvl w:val="0"/>
          <w:numId w:val="40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Financiamento Externo Requerido (USD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="00CD39F7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</w:p>
    <w:p w14:paraId="261B921A" w14:textId="48556FB3" w:rsidR="000F3C4D" w:rsidRPr="00CD39F7" w:rsidRDefault="00A479DE">
      <w:pPr>
        <w:numPr>
          <w:ilvl w:val="0"/>
          <w:numId w:val="40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Duração Prevista do Projeto:</w:t>
      </w:r>
      <w:r w:rsidRPr="00CD39F7">
        <w:rPr>
          <w:rFonts w:ascii="Times New Roman" w:hAnsi="Times New Roman" w:cs="Times New Roman"/>
          <w:sz w:val="24"/>
          <w:szCs w:val="24"/>
        </w:rPr>
        <w:t xml:space="preserve"> (Início e Fim</w:t>
      </w:r>
      <w:proofErr w:type="gramStart"/>
      <w:r w:rsidRPr="00CD39F7">
        <w:rPr>
          <w:rFonts w:ascii="Times New Roman" w:hAnsi="Times New Roman" w:cs="Times New Roman"/>
          <w:sz w:val="24"/>
          <w:szCs w:val="24"/>
        </w:rPr>
        <w:t>):</w:t>
      </w:r>
      <w:r w:rsidR="00CD39F7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CD39F7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0AC0B608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E14086E" w14:textId="77777777" w:rsidR="000F3C4D" w:rsidRPr="00CD39F7" w:rsidRDefault="00A479DE">
      <w:pPr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br w:type="page"/>
      </w:r>
    </w:p>
    <w:p w14:paraId="01942E4B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Anexo 5</w:t>
      </w:r>
    </w:p>
    <w:p w14:paraId="2CC0ADEB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NOTA CONCEPTUAL DO PROJETO</w:t>
      </w:r>
    </w:p>
    <w:p w14:paraId="76DCCC7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F9CCA23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1. Informações Gerais</w:t>
      </w:r>
    </w:p>
    <w:p w14:paraId="0D0354F1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3DE6C2E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Título do Projeto .....................................</w:t>
      </w:r>
    </w:p>
    <w:p w14:paraId="16E8F742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2624A97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Número de Referência do Pedido do Projeto ...................................</w:t>
      </w:r>
    </w:p>
    <w:p w14:paraId="0FD42B65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9917F6F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(a ser inserido pelo ADN)</w:t>
      </w:r>
    </w:p>
    <w:p w14:paraId="3DD2A994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5C06DF4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Data do Pedido: ................................................................</w:t>
      </w:r>
    </w:p>
    <w:p w14:paraId="524705A7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9B0B39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Tipo de projeto ........................................................</w:t>
      </w:r>
    </w:p>
    <w:p w14:paraId="5AE71647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E4E7AE1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(Marque conforme apropriado)</w:t>
      </w:r>
    </w:p>
    <w:p w14:paraId="53CD08D1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BD81629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(a) Energia</w:t>
      </w:r>
    </w:p>
    <w:p w14:paraId="2BD713BD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51D026A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(b) Transporte</w:t>
      </w:r>
    </w:p>
    <w:p w14:paraId="74F284A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6D80D75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(c) Agricultura, Silvicultura e Uso da Terra (AFOLU)</w:t>
      </w:r>
    </w:p>
    <w:p w14:paraId="7988EEAF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5399DB9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(d) Processos Industriais e Utilização de Produtos (IPPU)</w:t>
      </w:r>
    </w:p>
    <w:p w14:paraId="5E64764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F1A8B36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(e) Resíduos</w:t>
      </w:r>
    </w:p>
    <w:p w14:paraId="485B7567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7B3C1A3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(f) Outros (forneça os detalhes abaixo)</w:t>
      </w:r>
    </w:p>
    <w:p w14:paraId="46188685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5ED8358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</w:t>
      </w:r>
    </w:p>
    <w:p w14:paraId="73D49770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DC2A70A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2. Detalhes do Projeto:</w:t>
      </w:r>
    </w:p>
    <w:p w14:paraId="6F8EEE24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2.1. Localização</w:t>
      </w:r>
    </w:p>
    <w:p w14:paraId="5952CE2B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8BC2175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(i) 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Provincia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 ................................................</w:t>
      </w:r>
    </w:p>
    <w:p w14:paraId="445C7D8A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B48F086" w14:textId="77777777" w:rsidR="000F3C4D" w:rsidRPr="00CD39F7" w:rsidRDefault="00A479DE">
      <w:pPr>
        <w:numPr>
          <w:ilvl w:val="0"/>
          <w:numId w:val="32"/>
        </w:num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Município .............................................…</w:t>
      </w:r>
    </w:p>
    <w:p w14:paraId="284012E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D221A09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ii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Distrito ................................................</w:t>
      </w:r>
    </w:p>
    <w:p w14:paraId="604D973F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BB02CC6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iii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Localidade ................................................</w:t>
      </w:r>
    </w:p>
    <w:p w14:paraId="50B2561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49D5FA2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iv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) Coordenadas </w:t>
      </w:r>
      <w:proofErr w:type="gramStart"/>
      <w:r w:rsidRPr="00CD39F7">
        <w:rPr>
          <w:rFonts w:ascii="Times New Roman" w:eastAsia="Calibri" w:hAnsi="Times New Roman" w:cs="Times New Roman"/>
          <w:sz w:val="24"/>
          <w:szCs w:val="24"/>
        </w:rPr>
        <w:t>geográfica(</w:t>
      </w:r>
      <w:proofErr w:type="gramEnd"/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onde 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aplicavél</w:t>
      </w:r>
      <w:proofErr w:type="spellEnd"/>
      <w:proofErr w:type="gramStart"/>
      <w:r w:rsidRPr="00CD39F7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CD39F7">
        <w:rPr>
          <w:rFonts w:ascii="Times New Roman" w:eastAsia="Calibri" w:hAnsi="Times New Roman" w:cs="Times New Roman"/>
          <w:sz w:val="24"/>
          <w:szCs w:val="24"/>
        </w:rPr>
        <w:t xml:space="preserve"> .........................................</w:t>
      </w:r>
    </w:p>
    <w:p w14:paraId="046ABB4C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DA0063D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2.2. Descrição do projeto ................................................</w:t>
      </w:r>
    </w:p>
    <w:p w14:paraId="4F1C0B6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1EE65EF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(i) Objectivos: ................................................</w:t>
      </w:r>
    </w:p>
    <w:p w14:paraId="31C92A70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D6DCF67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ii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Atividades propostas ................................................</w:t>
      </w:r>
    </w:p>
    <w:p w14:paraId="48BA5C30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06F7900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iii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Nome completo e tipo de partes interessadas</w:t>
      </w:r>
    </w:p>
    <w:p w14:paraId="3F81CD7E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1B5221A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lastRenderedPageBreak/>
        <w:t>(ex.: Mary Peterson – Grupo de Mulheres), anexar lista quando necessário: ................................................</w:t>
      </w:r>
    </w:p>
    <w:p w14:paraId="4CEA3CA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1259A39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iv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Cronograma de implementação ................................................</w:t>
      </w:r>
    </w:p>
    <w:p w14:paraId="2A9A6875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0A60BA0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(v) Orçamento Previsto ................................................</w:t>
      </w:r>
    </w:p>
    <w:p w14:paraId="7D18B8A9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8712CC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(vi) Ligação às prioridades nacionais e aos Objectivos de Desenvolvimento Sustentável ..........................................</w:t>
      </w:r>
    </w:p>
    <w:p w14:paraId="68D067CC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E2AE736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2.3. O proponente do projeto é o proprietário?</w:t>
      </w:r>
    </w:p>
    <w:p w14:paraId="6EF4BDE2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E257AF1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(a) Sim .....................… (passa para o número 3)</w:t>
      </w:r>
    </w:p>
    <w:p w14:paraId="3EEA427F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C05DEE6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(b) Não ........................ (Anexar uma carta do Proprietário autorizando o proponente a avançar com o projeto)</w:t>
      </w:r>
    </w:p>
    <w:p w14:paraId="4844F273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815F7E7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DD40F65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2.4. Dados do Proponente </w:t>
      </w:r>
    </w:p>
    <w:p w14:paraId="6B5F4B30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(a) Nome: ................................................</w:t>
      </w:r>
    </w:p>
    <w:p w14:paraId="41D464CD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C2BE9C3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(b) Endereço: ................................................</w:t>
      </w:r>
    </w:p>
    <w:p w14:paraId="0BB396CA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3AC78A9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(c) Pessoa de contacto: ................................................</w:t>
      </w:r>
    </w:p>
    <w:p w14:paraId="0A9DA47E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CBC38F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(d) E-mail e endereço web: ................................................</w:t>
      </w:r>
    </w:p>
    <w:p w14:paraId="3BE2F2C4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C880D2B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(e) Telefone: ................................................</w:t>
      </w:r>
    </w:p>
    <w:p w14:paraId="5A6DD46E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27B6770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(f) Categoria organizacional (Assinale conforme apropriado)</w:t>
      </w:r>
    </w:p>
    <w:p w14:paraId="133C079C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0FCAFF0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(g) Governo (Ministérios, Departamentos e Agências)</w:t>
      </w:r>
    </w:p>
    <w:p w14:paraId="78F62981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6A33739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(h) Privado (pessoa singular, empresa - incluir documentos de registo)</w:t>
      </w:r>
    </w:p>
    <w:p w14:paraId="0E8A4061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8D48554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iv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Organização da Sociedade Civil (incluir documentos de registo)</w:t>
      </w:r>
    </w:p>
    <w:p w14:paraId="3C0BDB4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DE824F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(v) Outro (fornecer detalhes e documentação)</w:t>
      </w:r>
    </w:p>
    <w:p w14:paraId="3DDFAA7E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89C8089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(g) Outra(s) função(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ões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do proponente do projeto no projeto (Escolha uma ou mais)</w:t>
      </w:r>
    </w:p>
    <w:p w14:paraId="36FBDCAA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74D37E0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3. Dados do proprietário</w:t>
      </w:r>
    </w:p>
    <w:p w14:paraId="68658F93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B41D658" w14:textId="77777777" w:rsidR="000F3C4D" w:rsidRPr="00CD39F7" w:rsidRDefault="00A479DE">
      <w:pPr>
        <w:numPr>
          <w:ilvl w:val="0"/>
          <w:numId w:val="33"/>
        </w:num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Nome: .............................................…</w:t>
      </w:r>
    </w:p>
    <w:p w14:paraId="47C89C93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(b) Endereço: ................................................</w:t>
      </w:r>
    </w:p>
    <w:p w14:paraId="762B8C7D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FB9967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(c) Pessoa de contacto: ................................................</w:t>
      </w:r>
    </w:p>
    <w:p w14:paraId="0DCF15A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C7E4BDB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(d) E-mail e endereço web: ................................................</w:t>
      </w:r>
    </w:p>
    <w:p w14:paraId="7431067E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7D30C3B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(e) Telefone: ................................................</w:t>
      </w:r>
    </w:p>
    <w:p w14:paraId="16890209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11FDB81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lastRenderedPageBreak/>
        <w:t>(f) Categoria organizacional (Assinale conforme apropriado)</w:t>
      </w:r>
    </w:p>
    <w:p w14:paraId="5E349B3C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3342F8E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(i) Governo Nacional (Ministérios, Departamentos e Agências)</w:t>
      </w:r>
    </w:p>
    <w:p w14:paraId="24111D80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FA572D8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ii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Governo do Condado</w:t>
      </w:r>
    </w:p>
    <w:p w14:paraId="49339CEA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C178BAE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iii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Privado (pessoa singular, empresa)</w:t>
      </w:r>
    </w:p>
    <w:p w14:paraId="0E5687C7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8A3908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iv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Organização da Sociedade Civil</w:t>
      </w:r>
    </w:p>
    <w:p w14:paraId="25ED07A1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14A6AE1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(v) Outro (fornecer detalhes)</w:t>
      </w:r>
    </w:p>
    <w:p w14:paraId="6EF306D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C5A3C6B" w14:textId="77777777" w:rsidR="000F3C4D" w:rsidRPr="00CD39F7" w:rsidRDefault="00A479DE">
      <w:pPr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4. Financiador(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es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do projeto ou comprador(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es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inicial(ais) que financia(m) o projeto (Liste e forneça as seguintes informações a todos os patrocinadores/compradores iniciais do projeto)</w:t>
      </w:r>
    </w:p>
    <w:p w14:paraId="2CCCDEAA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A86FB18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(a) Nome: ....................................................................</w:t>
      </w:r>
    </w:p>
    <w:p w14:paraId="375BB1AB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3BBC0D1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(b) Endereço: ....................................................................</w:t>
      </w:r>
    </w:p>
    <w:p w14:paraId="64E0E7A4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32376FD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(c) Pessoa de contacto: ................................................................................</w:t>
      </w:r>
    </w:p>
    <w:p w14:paraId="22989DC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3E9BB46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(d) E-mail e endereço web: ...............................................................</w:t>
      </w:r>
    </w:p>
    <w:p w14:paraId="48C2606B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3F9C99A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(e) Telefone: ....................................................................</w:t>
      </w:r>
    </w:p>
    <w:p w14:paraId="00B805E5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EC6D9B7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(f) Categoria organizacional (Assinale conforme apropriado)</w:t>
      </w:r>
    </w:p>
    <w:p w14:paraId="1D9B0BD0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020F0BB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(i) Governo (Ministérios, Departamentos e Agências)</w:t>
      </w:r>
    </w:p>
    <w:p w14:paraId="6AC02709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8A67868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iii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Setor Privado (pessoa singular, empresa)</w:t>
      </w:r>
    </w:p>
    <w:p w14:paraId="55661C73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95E4C7B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iv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Organização da Sociedade Civil</w:t>
      </w:r>
    </w:p>
    <w:p w14:paraId="41A8E951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80BB214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(v) Outros (fornecer detalhes).</w:t>
      </w:r>
    </w:p>
    <w:p w14:paraId="43BB611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6886F33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5. Gases com Efeito de Estufa:</w:t>
      </w:r>
    </w:p>
    <w:p w14:paraId="3B1EA1B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12EA713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(a) Fornecer detalhes dos Gases com Efeito de Estufa visados pelo Projeto</w:t>
      </w:r>
    </w:p>
    <w:p w14:paraId="15CC433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83B817A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................................................</w:t>
      </w:r>
    </w:p>
    <w:p w14:paraId="7DE2FFC1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87A9889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(b) Fornecer detalhes das quantidades de Gases com Efeito de Estufa a reduzir ou a remover pelo Projeto ................................................</w:t>
      </w:r>
    </w:p>
    <w:p w14:paraId="623A7857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82780C3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6. Estrutura Proposta de Gestão e Governação do Projeto:</w:t>
      </w:r>
    </w:p>
    <w:p w14:paraId="1E83ACE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C8D01B2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</w:t>
      </w:r>
    </w:p>
    <w:p w14:paraId="0886D319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75D19D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7.Cronograma:</w:t>
      </w:r>
    </w:p>
    <w:p w14:paraId="09B5D41B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F96D8B7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(a) Data de Início Prevista: ............................................</w:t>
      </w:r>
    </w:p>
    <w:p w14:paraId="7904B433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48212E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(b) Ano base dos primeiros créditos de carbono </w:t>
      </w:r>
      <w:proofErr w:type="gramStart"/>
      <w:r w:rsidRPr="00CD39F7">
        <w:rPr>
          <w:rFonts w:ascii="Times New Roman" w:eastAsia="Calibri" w:hAnsi="Times New Roman" w:cs="Times New Roman"/>
          <w:sz w:val="24"/>
          <w:szCs w:val="24"/>
        </w:rPr>
        <w:t>previstos:........................</w:t>
      </w:r>
      <w:proofErr w:type="gramEnd"/>
    </w:p>
    <w:p w14:paraId="4D1CAE17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04F97B2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(c) Duração do Projeto: ...........................................</w:t>
      </w:r>
    </w:p>
    <w:p w14:paraId="687B84B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659F66C0" w14:textId="77777777" w:rsidR="000F3C4D" w:rsidRPr="00CD39F7" w:rsidRDefault="00A479DE">
      <w:pPr>
        <w:numPr>
          <w:ilvl w:val="0"/>
          <w:numId w:val="34"/>
        </w:num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Cenário de Referência (descrição da situação atual caso as atividades de remoção ou redução de emissões não sejam implementadas) .............................................…</w:t>
      </w:r>
    </w:p>
    <w:p w14:paraId="2F35C0C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C312A6C" w14:textId="77777777" w:rsidR="000F3C4D" w:rsidRPr="00CD39F7" w:rsidRDefault="00A479DE">
      <w:pPr>
        <w:numPr>
          <w:ilvl w:val="0"/>
          <w:numId w:val="34"/>
        </w:num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Créditos de carbono esperados por ano: ........................</w:t>
      </w:r>
    </w:p>
    <w:p w14:paraId="45353771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59CCB76" w14:textId="77777777" w:rsidR="000F3C4D" w:rsidRPr="00CD39F7" w:rsidRDefault="00A479DE">
      <w:pPr>
        <w:numPr>
          <w:ilvl w:val="0"/>
          <w:numId w:val="34"/>
        </w:num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Benefícios ambientais e socioeconómicos esperados: ................................................</w:t>
      </w:r>
    </w:p>
    <w:p w14:paraId="0B362671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76D75D9" w14:textId="77777777" w:rsidR="000F3C4D" w:rsidRPr="00CD39F7" w:rsidRDefault="00A479DE">
      <w:pPr>
        <w:numPr>
          <w:ilvl w:val="0"/>
          <w:numId w:val="34"/>
        </w:num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Entidade(s) certificadora de carbono a utilizar: ........................................</w:t>
      </w:r>
    </w:p>
    <w:p w14:paraId="7D4ED387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415F01B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Custos do projeto:</w:t>
      </w:r>
    </w:p>
    <w:p w14:paraId="68A924A2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BEF391D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(a) Custos de preparação: ................................................</w:t>
      </w:r>
    </w:p>
    <w:p w14:paraId="636ED457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DD50066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(b) Custos de implementação: ................................................</w:t>
      </w:r>
    </w:p>
    <w:p w14:paraId="5F7D0705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A832CF9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(c) Outros custos (explicar): ................................................</w:t>
      </w:r>
    </w:p>
    <w:p w14:paraId="7561245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ABC46A5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(d) Custo total do projeto: ................................................</w:t>
      </w:r>
    </w:p>
    <w:p w14:paraId="13EEF964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1E235D0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12. Receita projetada: ................................................</w:t>
      </w:r>
    </w:p>
    <w:p w14:paraId="6E374726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9B16DC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13.Anexar o Relatório de Avaliação de Impacto Ambiental e Social do Projeto e o Relatório de Avaliação das Normas de Salvaguardas para a Redução de Emissões por Desmatamento e Degradação Florestal (quando aplicável), conforme exigido pela Secção 23D da Lei das Alterações Climáticas.</w:t>
      </w:r>
    </w:p>
    <w:p w14:paraId="06CE01A8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82235A4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Declaração</w:t>
      </w:r>
    </w:p>
    <w:p w14:paraId="4370A37A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33C636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Eu, ................................................, declaro que as informações prestadas no presente pedido são verdadeiras, de acordo com o meu melhor conhecimento.</w:t>
      </w:r>
    </w:p>
    <w:p w14:paraId="4EBF19D9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44F7E17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Nome: ............................................................</w:t>
      </w:r>
    </w:p>
    <w:p w14:paraId="48A4ED2E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A2BD9B8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Função: ....................................................</w:t>
      </w:r>
    </w:p>
    <w:p w14:paraId="7F4C6A24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3190E27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Assinatura: ......................................................</w:t>
      </w:r>
    </w:p>
    <w:p w14:paraId="1E4D8F2F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07AB347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Data: ............................................................</w:t>
      </w:r>
    </w:p>
    <w:p w14:paraId="1E3C5CEC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CC59112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25B1005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Para uso oficial:</w:t>
      </w:r>
    </w:p>
    <w:p w14:paraId="4A82574C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55BE364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N.º de registo: .........................................................</w:t>
      </w:r>
    </w:p>
    <w:p w14:paraId="312F3292" w14:textId="77777777" w:rsidR="000F3C4D" w:rsidRPr="00CD39F7" w:rsidRDefault="00A479DE">
      <w:pPr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br w:type="page"/>
      </w:r>
    </w:p>
    <w:p w14:paraId="7AB3CA33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Anexo 6</w:t>
      </w:r>
    </w:p>
    <w:p w14:paraId="5E610B73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Formulário de Solicitação da Carta de Autorização de Transferência Internacional </w:t>
      </w:r>
      <w:proofErr w:type="gram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de  Resultados</w:t>
      </w:r>
      <w:proofErr w:type="gram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Mitigação</w:t>
      </w:r>
    </w:p>
    <w:p w14:paraId="4C011D9B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D9B38D" w14:textId="77777777" w:rsidR="000F3C4D" w:rsidRPr="00CD39F7" w:rsidRDefault="000F3C4D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77CA05CE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43" w:name="_heading=h.khbfpqcx2io2" w:colFirst="0" w:colLast="0"/>
      <w:bookmarkEnd w:id="43"/>
      <w:r w:rsidRPr="00CD39F7">
        <w:rPr>
          <w:b w:val="0"/>
          <w:bCs w:val="0"/>
        </w:rPr>
        <w:t>I. IDENTIFICAÇÃO DO REQUERENTE</w:t>
      </w:r>
    </w:p>
    <w:p w14:paraId="1C4DAB0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1. Nome/designação do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propontente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AA6A9F8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9161697">
          <v:rect id="_x0000_i1025" style="width:0;height:1.5pt" o:hralign="center" o:hrstd="t" o:hr="t" fillcolor="#a0a0a0" stroked="f"/>
        </w:pict>
      </w:r>
    </w:p>
    <w:p w14:paraId="16D3700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2. Tipo de entidade: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Pessoa singular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Sociedade comercial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Organização não-governamental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Entidade pública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Outra: _________________________________________________</w:t>
      </w:r>
    </w:p>
    <w:p w14:paraId="487E7E3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3. Número de identificação/NUIT:</w:t>
      </w:r>
    </w:p>
    <w:p w14:paraId="37BCAF24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D3FA865">
          <v:rect id="_x0000_i1026" style="width:0;height:1.5pt" o:hralign="center" o:hrstd="t" o:hr="t" fillcolor="#a0a0a0" stroked="f"/>
        </w:pict>
      </w:r>
    </w:p>
    <w:p w14:paraId="5C97C38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4. Endereço/sede:</w:t>
      </w:r>
    </w:p>
    <w:p w14:paraId="45350EE0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D1F2B3A">
          <v:rect id="_x0000_i1027" style="width:0;height:1.5pt" o:hralign="center" o:hrstd="t" o:hr="t" fillcolor="#a0a0a0" stroked="f"/>
        </w:pict>
      </w:r>
    </w:p>
    <w:p w14:paraId="1F88726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5. Representante legal:</w:t>
      </w:r>
    </w:p>
    <w:p w14:paraId="5098C642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08F8C5D">
          <v:rect id="_x0000_i1028" style="width:0;height:1.5pt" o:hralign="center" o:hrstd="t" o:hr="t" fillcolor="#a0a0a0" stroked="f"/>
        </w:pict>
      </w:r>
    </w:p>
    <w:p w14:paraId="0FFAB5B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6. Contactos: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  <w:t>Telefone: ____________________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  <w:t>E-mail: ______________________</w:t>
      </w:r>
    </w:p>
    <w:p w14:paraId="2019B187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6E1A116">
          <v:rect id="_x0000_i1029" style="width:0;height:1.5pt" o:hralign="center" o:hrstd="t" o:hr="t" fillcolor="#a0a0a0" stroked="f"/>
        </w:pict>
      </w:r>
    </w:p>
    <w:p w14:paraId="14BC5A8B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44" w:name="_heading=h.j1797k9nut30" w:colFirst="0" w:colLast="0"/>
      <w:bookmarkEnd w:id="44"/>
      <w:r w:rsidRPr="00CD39F7">
        <w:rPr>
          <w:b w:val="0"/>
          <w:bCs w:val="0"/>
        </w:rPr>
        <w:t>II. IDENTIFICAÇÃO DA ACTIVIDADE DE MITIGAÇÃO</w:t>
      </w:r>
    </w:p>
    <w:p w14:paraId="18EA397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7. Designação 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mitigação:</w:t>
      </w:r>
    </w:p>
    <w:p w14:paraId="6CAAB808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EAD7649">
          <v:rect id="_x0000_i1030" style="width:0;height:1.5pt" o:hralign="center" o:hrstd="t" o:hr="t" fillcolor="#a0a0a0" stroked="f"/>
        </w:pict>
      </w:r>
    </w:p>
    <w:p w14:paraId="6C63012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8. Código/identificador no SNRTC, se já atribuído:</w:t>
      </w:r>
    </w:p>
    <w:p w14:paraId="2D2FB432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2EFF1B4">
          <v:rect id="_x0000_i1031" style="width:0;height:1.5pt" o:hralign="center" o:hrstd="t" o:hr="t" fillcolor="#a0a0a0" stroked="f"/>
        </w:pict>
      </w:r>
    </w:p>
    <w:p w14:paraId="1A20AE3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9. Descrição sumária 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2C85BD4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D20C694">
          <v:rect id="_x0000_i1032" style="width:0;height:1.5pt" o:hralign="center" o:hrstd="t" o:hr="t" fillcolor="#a0a0a0" stroked="f"/>
        </w:pict>
      </w:r>
    </w:p>
    <w:p w14:paraId="0B77CAC8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23960A68">
          <v:rect id="_x0000_i1033" style="width:0;height:1.5pt" o:hralign="center" o:hrstd="t" o:hr="t" fillcolor="#a0a0a0" stroked="f"/>
        </w:pict>
      </w:r>
    </w:p>
    <w:p w14:paraId="0DAB0A64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A6ED578">
          <v:rect id="_x0000_i1034" style="width:0;height:1.5pt" o:hralign="center" o:hrstd="t" o:hr="t" fillcolor="#a0a0a0" stroked="f"/>
        </w:pict>
      </w:r>
    </w:p>
    <w:p w14:paraId="75BA467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10. Sector(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es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) de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Energia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Transportes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Agricultura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Florestas e uso da terra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Resíduos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Processos industriais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Outro: _________________________________________________</w:t>
      </w:r>
    </w:p>
    <w:p w14:paraId="062F110A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C0522D2">
          <v:rect id="_x0000_i1035" style="width:0;height:1.5pt" o:hralign="center" o:hrstd="t" o:hr="t" fillcolor="#a0a0a0" stroked="f"/>
        </w:pict>
      </w:r>
    </w:p>
    <w:p w14:paraId="56AD6833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45" w:name="_heading=h.wmiatux41cpa" w:colFirst="0" w:colLast="0"/>
      <w:bookmarkEnd w:id="45"/>
      <w:r w:rsidRPr="00CD39F7">
        <w:rPr>
          <w:b w:val="0"/>
          <w:bCs w:val="0"/>
        </w:rPr>
        <w:t>III. METODOLOGIA, NORMA E LOCALIZAÇÃO</w:t>
      </w:r>
    </w:p>
    <w:p w14:paraId="558355E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11. Metodologia ou norma aplicável:</w:t>
      </w:r>
    </w:p>
    <w:p w14:paraId="2A825B0D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7E0C388">
          <v:rect id="_x0000_i1036" style="width:0;height:1.5pt" o:hralign="center" o:hrstd="t" o:hr="t" fillcolor="#a0a0a0" stroked="f"/>
        </w:pict>
      </w:r>
    </w:p>
    <w:p w14:paraId="65EBD20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12. Organismo/programa responsável pela metodologia ou norma:</w:t>
      </w:r>
    </w:p>
    <w:p w14:paraId="22E5E56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D0D2FE5">
          <v:rect id="_x0000_i1037" style="width:0;height:1.5pt" o:hralign="center" o:hrstd="t" o:hr="t" fillcolor="#a0a0a0" stroked="f"/>
        </w:pict>
      </w:r>
    </w:p>
    <w:p w14:paraId="689EB8D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13. Localização 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mitigação:</w:t>
      </w:r>
    </w:p>
    <w:p w14:paraId="2C253BA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Província: __________________________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  <w:t>Distrito: ___________________________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  <w:t>Posto Administrativo/Localidade: ___________________________</w:t>
      </w:r>
    </w:p>
    <w:p w14:paraId="2B6EA76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14. Área de implementação: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  <w:t xml:space="preserve">Área total: __________________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ha</w:t>
      </w:r>
      <w:proofErr w:type="spellEnd"/>
    </w:p>
    <w:p w14:paraId="4F18C83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15. Coordenadas geográficas ou polígono georreferenciado:</w:t>
      </w:r>
    </w:p>
    <w:p w14:paraId="04C525B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Coordenadas anexas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Polígono georreferenciado anexado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Informação registada no SNRTC</w:t>
      </w:r>
    </w:p>
    <w:p w14:paraId="1A43D6F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16. Identificação da área no SNRTC/cadastro aplicável:</w:t>
      </w:r>
    </w:p>
    <w:p w14:paraId="379B59AA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053D4C9">
          <v:rect id="_x0000_i1038" style="width:0;height:1.5pt" o:hralign="center" o:hrstd="t" o:hr="t" fillcolor="#a0a0a0" stroked="f"/>
        </w:pict>
      </w:r>
    </w:p>
    <w:p w14:paraId="5DCB999C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B767ABC">
          <v:rect id="_x0000_i1039" style="width:0;height:1.5pt" o:hralign="center" o:hrstd="t" o:hr="t" fillcolor="#a0a0a0" stroked="f"/>
        </w:pict>
      </w:r>
    </w:p>
    <w:p w14:paraId="66D0E11E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46" w:name="_heading=h.8pzbljygxkd2" w:colFirst="0" w:colLast="0"/>
      <w:bookmarkEnd w:id="46"/>
      <w:r w:rsidRPr="00CD39F7">
        <w:rPr>
          <w:b w:val="0"/>
          <w:bCs w:val="0"/>
        </w:rPr>
        <w:t>IV. PERÍODO DE CRÉDITO E RESULTADOS DE MITIGAÇÃO</w:t>
      </w:r>
    </w:p>
    <w:p w14:paraId="765927D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17. Período de crédito 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55B660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Data de início: ____ / ____ / ______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  <w:t>Data de término: ____ / ____ / ______</w:t>
      </w:r>
    </w:p>
    <w:p w14:paraId="2E6640CF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lastRenderedPageBreak/>
        <w:t>18. Quantidade estimada de resultados de mitigação a gerar:</w:t>
      </w:r>
    </w:p>
    <w:p w14:paraId="23D1215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tCO₂e</w:t>
      </w:r>
      <w:proofErr w:type="spellEnd"/>
    </w:p>
    <w:p w14:paraId="28F9B04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19. Quantidade máxima de resultados de mitigação cuja transferência internacional é solicitada:</w:t>
      </w:r>
    </w:p>
    <w:p w14:paraId="0DED205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tCO₂e</w:t>
      </w:r>
      <w:proofErr w:type="spellEnd"/>
    </w:p>
    <w:p w14:paraId="5CFE5D1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20. Período a que respeita o pedido de transferência:</w:t>
      </w:r>
    </w:p>
    <w:p w14:paraId="2545C04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De ____ / ____ / ______ a ____ / ____ / ______</w:t>
      </w:r>
    </w:p>
    <w:p w14:paraId="7FEF235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21. Anos de emissão/vintage abrangidos pelo pedido:</w:t>
      </w:r>
    </w:p>
    <w:p w14:paraId="142C7503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CB71368">
          <v:rect id="_x0000_i1040" style="width:0;height:1.5pt" o:hralign="center" o:hrstd="t" o:hr="t" fillcolor="#a0a0a0" stroked="f"/>
        </w:pict>
      </w:r>
    </w:p>
    <w:p w14:paraId="0891BFD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E077D5F">
          <v:rect id="_x0000_i1041" style="width:0;height:1.5pt" o:hralign="center" o:hrstd="t" o:hr="t" fillcolor="#a0a0a0" stroked="f"/>
        </w:pict>
      </w:r>
    </w:p>
    <w:p w14:paraId="5A798D72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47" w:name="_heading=h.mjyvdr8flfk3" w:colFirst="0" w:colLast="0"/>
      <w:bookmarkEnd w:id="47"/>
      <w:r w:rsidRPr="00CD39F7">
        <w:rPr>
          <w:b w:val="0"/>
          <w:bCs w:val="0"/>
        </w:rPr>
        <w:t>V. DESTINO E FINALIDADE DA TRANSFERÊNCIA</w:t>
      </w:r>
    </w:p>
    <w:p w14:paraId="04342F4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22. Adquirente/destinatário dos resultados de mitigação, quando conhecido:</w:t>
      </w:r>
    </w:p>
    <w:p w14:paraId="61074B2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Nome da entidade:</w:t>
      </w:r>
    </w:p>
    <w:p w14:paraId="6FDA06A1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15B2BC6">
          <v:rect id="_x0000_i1042" style="width:0;height:1.5pt" o:hralign="center" o:hrstd="t" o:hr="t" fillcolor="#a0a0a0" stroked="f"/>
        </w:pict>
      </w:r>
    </w:p>
    <w:p w14:paraId="1A3D3FEF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País:</w:t>
      </w:r>
    </w:p>
    <w:p w14:paraId="3ACA679A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A862204">
          <v:rect id="_x0000_i1043" style="width:0;height:1.5pt" o:hralign="center" o:hrstd="t" o:hr="t" fillcolor="#a0a0a0" stroked="f"/>
        </w:pict>
      </w:r>
    </w:p>
    <w:p w14:paraId="01F5462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Identificação jurídica:</w:t>
      </w:r>
    </w:p>
    <w:p w14:paraId="399028E5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F4841A6">
          <v:rect id="_x0000_i1044" style="width:0;height:1.5pt" o:hralign="center" o:hrstd="t" o:hr="t" fillcolor="#a0a0a0" stroked="f"/>
        </w:pict>
      </w:r>
    </w:p>
    <w:p w14:paraId="6A7DA8E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Contacto:</w:t>
      </w:r>
    </w:p>
    <w:p w14:paraId="71C6140A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CB2A128">
          <v:rect id="_x0000_i1045" style="width:0;height:1.5pt" o:hralign="center" o:hrstd="t" o:hr="t" fillcolor="#a0a0a0" stroked="f"/>
        </w:pict>
      </w:r>
    </w:p>
    <w:p w14:paraId="56FBA73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23. Finalidade ou finalidades pretendidas:</w:t>
      </w:r>
    </w:p>
    <w:p w14:paraId="0F4AABE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Utilização para cumprimento de NDC ao abrigo do Artigo 6.2 do Acordo de Paris</w:t>
      </w:r>
    </w:p>
    <w:p w14:paraId="3EB12B8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Utilização para outros fins internacionais de mitigação</w:t>
      </w:r>
    </w:p>
    <w:p w14:paraId="2DDFFB3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Utilização no âmbito do CORSIA, quando aplicável</w:t>
      </w:r>
    </w:p>
    <w:p w14:paraId="04B53BA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Outra finalidade internacional reconhecida:</w:t>
      </w:r>
    </w:p>
    <w:p w14:paraId="37BE6B3B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C090E2E">
          <v:rect id="_x0000_i1046" style="width:0;height:1.5pt" o:hralign="center" o:hrstd="t" o:hr="t" fillcolor="#a0a0a0" stroked="f"/>
        </w:pict>
      </w:r>
    </w:p>
    <w:p w14:paraId="1F24900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24. Descrição da finalidade pretendida:</w:t>
      </w:r>
    </w:p>
    <w:p w14:paraId="58B6FF7D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FB2F612">
          <v:rect id="_x0000_i1047" style="width:0;height:1.5pt" o:hralign="center" o:hrstd="t" o:hr="t" fillcolor="#a0a0a0" stroked="f"/>
        </w:pict>
      </w:r>
    </w:p>
    <w:p w14:paraId="7F74442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536C1816">
          <v:rect id="_x0000_i1048" style="width:0;height:1.5pt" o:hralign="center" o:hrstd="t" o:hr="t" fillcolor="#a0a0a0" stroked="f"/>
        </w:pict>
      </w:r>
    </w:p>
    <w:p w14:paraId="2A67CC5C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541127B">
          <v:rect id="_x0000_i1049" style="width:0;height:1.5pt" o:hralign="center" o:hrstd="t" o:hr="t" fillcolor="#a0a0a0" stroked="f"/>
        </w:pict>
      </w:r>
    </w:p>
    <w:p w14:paraId="6B17BBD0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48" w:name="_heading=h.nm8osejw75nd" w:colFirst="0" w:colLast="0"/>
      <w:bookmarkEnd w:id="48"/>
      <w:r w:rsidRPr="00CD39F7">
        <w:rPr>
          <w:b w:val="0"/>
          <w:bCs w:val="0"/>
        </w:rPr>
        <w:t>VI. RESERVA PARA UTILIZAÇÃO DOMÉSTICA</w:t>
      </w:r>
    </w:p>
    <w:p w14:paraId="088D04F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25. Está prevista uma quantidade de resultados de mitigação reservada para utilização doméstica?</w:t>
      </w:r>
    </w:p>
    <w:p w14:paraId="2504288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Não</w:t>
      </w:r>
    </w:p>
    <w:p w14:paraId="2B92E69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Em caso afirmativo:</w:t>
      </w:r>
    </w:p>
    <w:p w14:paraId="3DA4B66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Quantidade reservada: __________________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tCO₂e</w:t>
      </w:r>
      <w:proofErr w:type="spellEnd"/>
    </w:p>
    <w:p w14:paraId="72F7345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Finalidade da reserva:</w:t>
      </w:r>
    </w:p>
    <w:p w14:paraId="109F9EB0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6A74406">
          <v:rect id="_x0000_i1050" style="width:0;height:1.5pt" o:hralign="center" o:hrstd="t" o:hr="t" fillcolor="#a0a0a0" stroked="f"/>
        </w:pict>
      </w:r>
    </w:p>
    <w:p w14:paraId="5697788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Período da reserva:</w:t>
      </w:r>
    </w:p>
    <w:p w14:paraId="0BF72ABC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D698235">
          <v:rect id="_x0000_i1051" style="width:0;height:1.5pt" o:hralign="center" o:hrstd="t" o:hr="t" fillcolor="#a0a0a0" stroked="f"/>
        </w:pict>
      </w:r>
    </w:p>
    <w:p w14:paraId="242F2C6A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BF6A1D3">
          <v:rect id="_x0000_i1052" style="width:0;height:1.5pt" o:hralign="center" o:hrstd="t" o:hr="t" fillcolor="#a0a0a0" stroked="f"/>
        </w:pict>
      </w:r>
    </w:p>
    <w:p w14:paraId="40C7A83D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49" w:name="_heading=h.xo0dpg47un69" w:colFirst="0" w:colLast="0"/>
      <w:bookmarkEnd w:id="49"/>
      <w:r w:rsidRPr="00CD39F7">
        <w:rPr>
          <w:b w:val="0"/>
          <w:bCs w:val="0"/>
        </w:rPr>
        <w:t>VII. PRIMEIRA TRANSFERÊNCIA</w:t>
      </w:r>
    </w:p>
    <w:p w14:paraId="468DFBCF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26. Evento que determinará a Primeira Transferência (</w:t>
      </w:r>
      <w:proofErr w:type="spellStart"/>
      <w:r w:rsidRPr="00CD39F7">
        <w:rPr>
          <w:rFonts w:ascii="Times New Roman" w:eastAsia="Times New Roman" w:hAnsi="Times New Roman" w:cs="Times New Roman"/>
          <w:i/>
          <w:iCs/>
          <w:sz w:val="24"/>
          <w:szCs w:val="24"/>
        </w:rPr>
        <w:t>First</w:t>
      </w:r>
      <w:proofErr w:type="spellEnd"/>
      <w:r w:rsidRPr="00CD39F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i/>
          <w:iCs/>
          <w:sz w:val="24"/>
          <w:szCs w:val="24"/>
        </w:rPr>
        <w:t>Transfer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), nos termos aplicáveis do Artigo 6.2:</w:t>
      </w:r>
    </w:p>
    <w:p w14:paraId="5002114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Primeira transferência internacional</w:t>
      </w:r>
    </w:p>
    <w:p w14:paraId="7A5D01B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Autorização</w:t>
      </w:r>
    </w:p>
    <w:p w14:paraId="5D18BE0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Emissão</w:t>
      </w:r>
    </w:p>
    <w:p w14:paraId="193ECA8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Utilização ou cancelamento</w:t>
      </w:r>
    </w:p>
    <w:p w14:paraId="18EBF7B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Outro evento expressamente autorizado:</w:t>
      </w:r>
    </w:p>
    <w:p w14:paraId="2F8B893E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FF01F7B">
          <v:rect id="_x0000_i1053" style="width:0;height:1.5pt" o:hralign="center" o:hrstd="t" o:hr="t" fillcolor="#a0a0a0" stroked="f"/>
        </w:pict>
      </w:r>
    </w:p>
    <w:p w14:paraId="171CCDD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27. Data/evento previsto para a Primeira Transferência:</w:t>
      </w:r>
    </w:p>
    <w:p w14:paraId="471275EB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609517A">
          <v:rect id="_x0000_i1054" style="width:0;height:1.5pt" o:hralign="center" o:hrstd="t" o:hr="t" fillcolor="#a0a0a0" stroked="f"/>
        </w:pict>
      </w:r>
    </w:p>
    <w:p w14:paraId="2A42A20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28. Justificação da opção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seleccionada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, quando aplicável:</w:t>
      </w:r>
    </w:p>
    <w:p w14:paraId="594E7800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F22AAD1">
          <v:rect id="_x0000_i1055" style="width:0;height:1.5pt" o:hralign="center" o:hrstd="t" o:hr="t" fillcolor="#a0a0a0" stroked="f"/>
        </w:pict>
      </w:r>
    </w:p>
    <w:p w14:paraId="325E7E34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BDC490D">
          <v:rect id="_x0000_i1056" style="width:0;height:1.5pt" o:hralign="center" o:hrstd="t" o:hr="t" fillcolor="#a0a0a0" stroked="f"/>
        </w:pict>
      </w:r>
    </w:p>
    <w:p w14:paraId="6E1C6170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1462395A">
          <v:rect id="_x0000_i1057" style="width:0;height:1.5pt" o:hralign="center" o:hrstd="t" o:hr="t" fillcolor="#a0a0a0" stroked="f"/>
        </w:pict>
      </w:r>
    </w:p>
    <w:p w14:paraId="51D2E9A4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50" w:name="_heading=h.7j81feke7jmm" w:colFirst="0" w:colLast="0"/>
      <w:bookmarkEnd w:id="50"/>
      <w:r w:rsidRPr="00CD39F7">
        <w:rPr>
          <w:b w:val="0"/>
          <w:bCs w:val="0"/>
        </w:rPr>
        <w:t>VIII. AJUSTE CORRESPONDENTE</w:t>
      </w:r>
    </w:p>
    <w:p w14:paraId="235A1E6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29. Tratamento do Ajuste Correspondente:</w:t>
      </w:r>
    </w:p>
    <w:p w14:paraId="534D4FD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Aplicável</w:t>
      </w:r>
    </w:p>
    <w:p w14:paraId="57FD306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Não aplicável</w:t>
      </w:r>
    </w:p>
    <w:p w14:paraId="2736502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30. Método proposto para aplicação do Ajuste Correspondente:</w:t>
      </w:r>
    </w:p>
    <w:p w14:paraId="69AD0017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BEC9461">
          <v:rect id="_x0000_i1058" style="width:0;height:1.5pt" o:hralign="center" o:hrstd="t" o:hr="t" fillcolor="#a0a0a0" stroked="f"/>
        </w:pict>
      </w:r>
    </w:p>
    <w:p w14:paraId="2CE96718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5DE0BF3">
          <v:rect id="_x0000_i1059" style="width:0;height:1.5pt" o:hralign="center" o:hrstd="t" o:hr="t" fillcolor="#a0a0a0" stroked="f"/>
        </w:pict>
      </w:r>
    </w:p>
    <w:p w14:paraId="1124DD6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31. Momento previsto para aplicação do Ajuste Correspondente:</w:t>
      </w:r>
    </w:p>
    <w:p w14:paraId="4E4EC8E1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F63EB58">
          <v:rect id="_x0000_i1060" style="width:0;height:1.5pt" o:hralign="center" o:hrstd="t" o:hr="t" fillcolor="#a0a0a0" stroked="f"/>
        </w:pict>
      </w:r>
    </w:p>
    <w:p w14:paraId="3F7D415F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32. Quantidade de resultados de mitigação sujeita ao Ajuste Correspondente:</w:t>
      </w:r>
    </w:p>
    <w:p w14:paraId="4341A6F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tCO₂e</w:t>
      </w:r>
      <w:proofErr w:type="spellEnd"/>
    </w:p>
    <w:p w14:paraId="48B00AB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33. Justificação e documentação de suporte ao método proposto:</w:t>
      </w:r>
    </w:p>
    <w:p w14:paraId="24979095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3E94E3D">
          <v:rect id="_x0000_i1061" style="width:0;height:1.5pt" o:hralign="center" o:hrstd="t" o:hr="t" fillcolor="#a0a0a0" stroked="f"/>
        </w:pict>
      </w:r>
    </w:p>
    <w:p w14:paraId="65925AE6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6FCBCF0">
          <v:rect id="_x0000_i1062" style="width:0;height:1.5pt" o:hralign="center" o:hrstd="t" o:hr="t" fillcolor="#a0a0a0" stroked="f"/>
        </w:pict>
      </w:r>
    </w:p>
    <w:p w14:paraId="3AB6214A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E63B648">
          <v:rect id="_x0000_i1063" style="width:0;height:1.5pt" o:hralign="center" o:hrstd="t" o:hr="t" fillcolor="#a0a0a0" stroked="f"/>
        </w:pict>
      </w:r>
    </w:p>
    <w:p w14:paraId="7827F7C2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51" w:name="_heading=h.j42ttsx84u8c" w:colFirst="0" w:colLast="0"/>
      <w:bookmarkEnd w:id="51"/>
      <w:r w:rsidRPr="00CD39F7">
        <w:rPr>
          <w:b w:val="0"/>
          <w:bCs w:val="0"/>
        </w:rPr>
        <w:t>IX. VALIDAÇÃO E VERIFICAÇÃO</w:t>
      </w:r>
    </w:p>
    <w:p w14:paraId="3058D28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34.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validada?</w:t>
      </w:r>
    </w:p>
    <w:p w14:paraId="5A92357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Não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Em curso</w:t>
      </w:r>
    </w:p>
    <w:p w14:paraId="361A636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Organismo de validação:</w:t>
      </w:r>
    </w:p>
    <w:p w14:paraId="2D638D2E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F51FD7E">
          <v:rect id="_x0000_i1064" style="width:0;height:1.5pt" o:hralign="center" o:hrstd="t" o:hr="t" fillcolor="#a0a0a0" stroked="f"/>
        </w:pict>
      </w:r>
    </w:p>
    <w:p w14:paraId="5F2BEAB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Data da validação: ____ / ____ / ______</w:t>
      </w:r>
    </w:p>
    <w:p w14:paraId="32D9240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Referência do relatório de validação:</w:t>
      </w:r>
    </w:p>
    <w:p w14:paraId="4F474847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237F8E6">
          <v:rect id="_x0000_i1065" style="width:0;height:1.5pt" o:hralign="center" o:hrstd="t" o:hr="t" fillcolor="#a0a0a0" stroked="f"/>
        </w:pict>
      </w:r>
    </w:p>
    <w:p w14:paraId="7CACA6A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35. Resultados de mitigação verificados?</w:t>
      </w:r>
    </w:p>
    <w:p w14:paraId="068347B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lastRenderedPageBreak/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Não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Em curso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Não aplicável nesta fase</w:t>
      </w:r>
    </w:p>
    <w:p w14:paraId="7562FD8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Organismo de verificação:</w:t>
      </w:r>
    </w:p>
    <w:p w14:paraId="71A56A9A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6229654">
          <v:rect id="_x0000_i1066" style="width:0;height:1.5pt" o:hralign="center" o:hrstd="t" o:hr="t" fillcolor="#a0a0a0" stroked="f"/>
        </w:pict>
      </w:r>
    </w:p>
    <w:p w14:paraId="71F77D4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Data da verificação: ____ / ____ / ______</w:t>
      </w:r>
    </w:p>
    <w:p w14:paraId="3E8DAC7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Referência do relatório de verificação:</w:t>
      </w:r>
    </w:p>
    <w:p w14:paraId="5C1F0AF4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C918ABC">
          <v:rect id="_x0000_i1067" style="width:0;height:1.5pt" o:hralign="center" o:hrstd="t" o:hr="t" fillcolor="#a0a0a0" stroked="f"/>
        </w:pict>
      </w:r>
    </w:p>
    <w:p w14:paraId="2DF420C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6B1F9A0">
          <v:rect id="_x0000_i1068" style="width:0;height:1.5pt" o:hralign="center" o:hrstd="t" o:hr="t" fillcolor="#a0a0a0" stroked="f"/>
        </w:pict>
      </w:r>
    </w:p>
    <w:p w14:paraId="099A9950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52" w:name="_heading=h.gkp2ycoqatbr" w:colFirst="0" w:colLast="0"/>
      <w:bookmarkEnd w:id="52"/>
      <w:r w:rsidRPr="00CD39F7">
        <w:rPr>
          <w:b w:val="0"/>
          <w:bCs w:val="0"/>
        </w:rPr>
        <w:t>X. RASTREABILIDADE E REGISTO NO SNRTC</w:t>
      </w:r>
    </w:p>
    <w:p w14:paraId="0AF840D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36. Identificação das unidades/resultados de mitigação, quando já emitidos:</w:t>
      </w:r>
    </w:p>
    <w:p w14:paraId="70DB78F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Número/intervalo de unidades:</w:t>
      </w:r>
    </w:p>
    <w:p w14:paraId="2EBBF91D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30A9AA9">
          <v:rect id="_x0000_i1069" style="width:0;height:1.5pt" o:hralign="center" o:hrstd="t" o:hr="t" fillcolor="#a0a0a0" stroked="f"/>
        </w:pict>
      </w:r>
    </w:p>
    <w:p w14:paraId="7C50AAA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Número de série/identificador único:</w:t>
      </w:r>
    </w:p>
    <w:p w14:paraId="3DB059DB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86BCD88">
          <v:rect id="_x0000_i1070" style="width:0;height:1.5pt" o:hralign="center" o:hrstd="t" o:hr="t" fillcolor="#a0a0a0" stroked="f"/>
        </w:pict>
      </w:r>
    </w:p>
    <w:p w14:paraId="31740A9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Quantidade: __________________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tCO₂e</w:t>
      </w:r>
      <w:proofErr w:type="spellEnd"/>
    </w:p>
    <w:p w14:paraId="4BC7092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Ano(s) de vintage: ______________________________</w:t>
      </w:r>
    </w:p>
    <w:p w14:paraId="2DB66C1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37. Registo no SNRTC:</w:t>
      </w:r>
    </w:p>
    <w:p w14:paraId="4A5D892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registada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Resultados de mitigação registados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Unidades emitidas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Unidades reservadas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Unidades anteriormente transferidas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Não aplicável</w:t>
      </w:r>
    </w:p>
    <w:p w14:paraId="0164162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38. Registos internacionais relacionados, quando aplicável:</w:t>
      </w:r>
    </w:p>
    <w:p w14:paraId="77B2C6B5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2693815">
          <v:rect id="_x0000_i1071" style="width:0;height:1.5pt" o:hralign="center" o:hrstd="t" o:hr="t" fillcolor="#a0a0a0" stroked="f"/>
        </w:pict>
      </w:r>
    </w:p>
    <w:p w14:paraId="207E0737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7D6B26C">
          <v:rect id="_x0000_i1072" style="width:0;height:1.5pt" o:hralign="center" o:hrstd="t" o:hr="t" fillcolor="#a0a0a0" stroked="f"/>
        </w:pict>
      </w:r>
    </w:p>
    <w:p w14:paraId="1DE798EE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53" w:name="_heading=h.h3w2uqzewg9m" w:colFirst="0" w:colLast="0"/>
      <w:bookmarkEnd w:id="53"/>
      <w:r w:rsidRPr="00CD39F7">
        <w:rPr>
          <w:b w:val="0"/>
          <w:bCs w:val="0"/>
        </w:rPr>
        <w:t>XI. DECLARAÇÕES DO REQUERENTE</w:t>
      </w:r>
    </w:p>
    <w:p w14:paraId="58E2B50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requerente declara, sob compromisso de honra, que:</w:t>
      </w:r>
    </w:p>
    <w:p w14:paraId="0C47D43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a) as informações constantes do presente pedido são verdadeiras, completas 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actualizadas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A41EF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b) os resultados de mitigação objecto do pedido são identificáveis e rastreáveis no SNRTC;</w:t>
      </w:r>
    </w:p>
    <w:p w14:paraId="4543AD7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c) os resultados de mitigação objecto do pedido não foram anteriormente transferidos, utilizados, retirados, cancelados ou sujeitos a tratamento incompatível com a transferência solicitada;</w:t>
      </w:r>
    </w:p>
    <w:p w14:paraId="506169C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d) se compromete a comunicar à Entidade Coordenadora qualquer alteração material das informações constantes do presente pedido;</w:t>
      </w:r>
    </w:p>
    <w:p w14:paraId="44237A5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e) aceita o acompanhamento, verificação e fiscalização previstos na legislação aplicável; e</w:t>
      </w:r>
    </w:p>
    <w:p w14:paraId="201A2CC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f) reconhece que a autorização de transferência internacional não prejudica a aplicação das regras nacionais de contabilização, transparência, reporte e prevenção da dupla contagem.</w:t>
      </w:r>
    </w:p>
    <w:p w14:paraId="2734DD2F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1914BCD">
          <v:rect id="_x0000_i1073" style="width:0;height:1.5pt" o:hralign="center" o:hrstd="t" o:hr="t" fillcolor="#a0a0a0" stroked="f"/>
        </w:pict>
      </w:r>
    </w:p>
    <w:p w14:paraId="32161676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54" w:name="_heading=h.edq0214oysjq" w:colFirst="0" w:colLast="0"/>
      <w:bookmarkEnd w:id="54"/>
      <w:r w:rsidRPr="00CD39F7">
        <w:rPr>
          <w:b w:val="0"/>
          <w:bCs w:val="0"/>
        </w:rPr>
        <w:t>XII. DOCUMENTOS ANEXOS</w:t>
      </w:r>
    </w:p>
    <w:p w14:paraId="1468842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O requerente junta ao presente formulário os seguintes documentos:</w:t>
      </w:r>
    </w:p>
    <w:p w14:paraId="08A2E3D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Documento de identificação do promotor/entidade requerente;</w:t>
      </w:r>
    </w:p>
    <w:p w14:paraId="6C0AE1B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Documento comprovativo da representação legal;</w:t>
      </w:r>
    </w:p>
    <w:p w14:paraId="78819E3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Documento de descrição 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 mitigação;</w:t>
      </w:r>
    </w:p>
    <w:p w14:paraId="1FA0811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Metodologia ou norma aplicável;</w:t>
      </w:r>
    </w:p>
    <w:p w14:paraId="6B84739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Informação geográfica e polígono georreferenciado;</w:t>
      </w:r>
    </w:p>
    <w:p w14:paraId="53526E5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Documento comprovativo do período de crédito;</w:t>
      </w:r>
    </w:p>
    <w:p w14:paraId="1C5F285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Relatório de validação;</w:t>
      </w:r>
    </w:p>
    <w:p w14:paraId="099A6DD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Relatório de verificação, quando aplicável;</w:t>
      </w:r>
    </w:p>
    <w:p w14:paraId="04739BD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Informação sobre os resultados de mitigação/unidades objecto da transferência;</w:t>
      </w:r>
    </w:p>
    <w:p w14:paraId="622EEB7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Informação sobre o adquirente/destinatário, quando conhecida;</w:t>
      </w:r>
    </w:p>
    <w:p w14:paraId="3D0CE67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Proposta de tratamento do Ajuste Correspondente;</w:t>
      </w:r>
    </w:p>
    <w:p w14:paraId="32F224B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Documentação relativa à Primeira Transferência;</w:t>
      </w:r>
    </w:p>
    <w:p w14:paraId="0E77773F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Outros documentos exigidos pela Entidade Coordenadora:</w:t>
      </w:r>
    </w:p>
    <w:p w14:paraId="18265B8B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F3B1ADB">
          <v:rect id="_x0000_i1074" style="width:0;height:1.5pt" o:hralign="center" o:hrstd="t" o:hr="t" fillcolor="#a0a0a0" stroked="f"/>
        </w:pict>
      </w:r>
    </w:p>
    <w:p w14:paraId="1292AB0E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F5DBEAE">
          <v:rect id="_x0000_i1075" style="width:0;height:1.5pt" o:hralign="center" o:hrstd="t" o:hr="t" fillcolor="#a0a0a0" stroked="f"/>
        </w:pict>
      </w:r>
    </w:p>
    <w:p w14:paraId="1FB8FD7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70E712DC">
          <v:rect id="_x0000_i1076" style="width:0;height:1.5pt" o:hralign="center" o:hrstd="t" o:hr="t" fillcolor="#a0a0a0" stroked="f"/>
        </w:pict>
      </w:r>
    </w:p>
    <w:p w14:paraId="16E0C614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  <w:rPr>
          <w:b w:val="0"/>
          <w:bCs w:val="0"/>
        </w:rPr>
      </w:pPr>
      <w:bookmarkStart w:id="55" w:name="_heading=h.l20bh9jech99" w:colFirst="0" w:colLast="0"/>
      <w:bookmarkEnd w:id="55"/>
      <w:r w:rsidRPr="00CD39F7">
        <w:rPr>
          <w:b w:val="0"/>
          <w:bCs w:val="0"/>
        </w:rPr>
        <w:t>XIII. INFORMAÇÃO RESERVADA À ENTIDADE COORDENADORA</w:t>
      </w:r>
    </w:p>
    <w:p w14:paraId="481BACC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Número do processo:</w:t>
      </w:r>
    </w:p>
    <w:p w14:paraId="68C135DF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33E1AE1">
          <v:rect id="_x0000_i1077" style="width:0;height:1.5pt" o:hralign="center" o:hrstd="t" o:hr="t" fillcolor="#a0a0a0" stroked="f"/>
        </w:pict>
      </w:r>
    </w:p>
    <w:p w14:paraId="573CA07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Data de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recepção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>: ____ / ____ / ______</w:t>
      </w:r>
    </w:p>
    <w:p w14:paraId="4BE43FF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Código SNRTC:</w:t>
      </w:r>
    </w:p>
    <w:p w14:paraId="0E766E3A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07F4FAC">
          <v:rect id="_x0000_i1078" style="width:0;height:1.5pt" o:hralign="center" o:hrstd="t" o:hr="t" fillcolor="#a0a0a0" stroked="f"/>
        </w:pict>
      </w:r>
    </w:p>
    <w:p w14:paraId="706F60D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Técnico responsável pela análise:</w:t>
      </w:r>
    </w:p>
    <w:p w14:paraId="7BE2F3AA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D89F7F6">
          <v:rect id="_x0000_i1079" style="width:0;height:1.5pt" o:hralign="center" o:hrstd="t" o:hr="t" fillcolor="#a0a0a0" stroked="f"/>
        </w:pict>
      </w:r>
    </w:p>
    <w:p w14:paraId="4CAABFC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Verificação de completude do pedido:</w:t>
      </w:r>
    </w:p>
    <w:p w14:paraId="4D8B712F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Completo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Incompleto — solicitar elementos adicionais</w:t>
      </w:r>
    </w:p>
    <w:p w14:paraId="7981EDA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Elementos em falta:</w:t>
      </w:r>
    </w:p>
    <w:p w14:paraId="0886970E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90756A5">
          <v:rect id="_x0000_i1080" style="width:0;height:1.5pt" o:hralign="center" o:hrstd="t" o:hr="t" fillcolor="#a0a0a0" stroked="f"/>
        </w:pict>
      </w:r>
    </w:p>
    <w:p w14:paraId="2E5DABE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EF49A99">
          <v:rect id="_x0000_i1081" style="width:0;height:1.5pt" o:hralign="center" o:hrstd="t" o:hr="t" fillcolor="#a0a0a0" stroked="f"/>
        </w:pict>
      </w:r>
    </w:p>
    <w:p w14:paraId="5A98C97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Resultado da avaliação técnica:</w:t>
      </w:r>
    </w:p>
    <w:p w14:paraId="32766A9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Favorável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Favorável com condições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Desfavorável</w:t>
      </w:r>
    </w:p>
    <w:p w14:paraId="03E42D2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Fundamentos/observações:</w:t>
      </w:r>
    </w:p>
    <w:p w14:paraId="63A5D6A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E942A26">
          <v:rect id="_x0000_i1082" style="width:0;height:1.5pt" o:hralign="center" o:hrstd="t" o:hr="t" fillcolor="#a0a0a0" stroked="f"/>
        </w:pict>
      </w:r>
    </w:p>
    <w:p w14:paraId="6C28FDE3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F09CD74">
          <v:rect id="_x0000_i1083" style="width:0;height:1.5pt" o:hralign="center" o:hrstd="t" o:hr="t" fillcolor="#a0a0a0" stroked="f"/>
        </w:pict>
      </w:r>
    </w:p>
    <w:p w14:paraId="7BA0EE43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7FA5894">
          <v:rect id="_x0000_i1084" style="width:0;height:1.5pt" o:hralign="center" o:hrstd="t" o:hr="t" fillcolor="#a0a0a0" stroked="f"/>
        </w:pict>
      </w:r>
    </w:p>
    <w:p w14:paraId="67E189D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Decisão da Entidade Coordenadora:</w:t>
      </w:r>
    </w:p>
    <w:p w14:paraId="5271963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Autorizada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Autorizada com condições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Indeferida</w:t>
      </w:r>
    </w:p>
    <w:p w14:paraId="6A9C435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Número da autorização: _________________________________</w:t>
      </w:r>
    </w:p>
    <w:p w14:paraId="07CF995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Data da decisão: ____ / ____ / ______</w:t>
      </w:r>
    </w:p>
    <w:p w14:paraId="423ACF2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lastRenderedPageBreak/>
        <w:t>Assinatura do responsável competente:</w:t>
      </w:r>
    </w:p>
    <w:p w14:paraId="65294974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2CA0D0C">
          <v:rect id="_x0000_i1085" style="width:0;height:1.5pt" o:hralign="center" o:hrstd="t" o:hr="t" fillcolor="#a0a0a0" stroked="f"/>
        </w:pict>
      </w:r>
    </w:p>
    <w:p w14:paraId="7BF3DBE0" w14:textId="77777777" w:rsidR="000F3C4D" w:rsidRPr="00CD39F7" w:rsidRDefault="000F3C4D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5547206D" w14:textId="77777777" w:rsidR="000F3C4D" w:rsidRPr="00CD39F7" w:rsidRDefault="00A479DE">
      <w:pPr>
        <w:pStyle w:val="Heading3"/>
        <w:keepNext w:val="0"/>
        <w:keepLines w:val="0"/>
        <w:tabs>
          <w:tab w:val="left" w:pos="284"/>
        </w:tabs>
        <w:spacing w:before="280"/>
        <w:ind w:left="0" w:firstLine="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6" w:name="_heading=h.duso7bm4etai" w:colFirst="0" w:colLast="0"/>
      <w:bookmarkEnd w:id="56"/>
      <w:r w:rsidRPr="00CD39F7">
        <w:rPr>
          <w:rFonts w:ascii="Times New Roman" w:eastAsia="Times New Roman" w:hAnsi="Times New Roman" w:cs="Times New Roman"/>
          <w:color w:val="000000"/>
          <w:sz w:val="24"/>
          <w:szCs w:val="24"/>
        </w:rPr>
        <w:t>XIV. NOTA AO REQUERENTE</w:t>
      </w:r>
    </w:p>
    <w:p w14:paraId="24B3DFC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A apresentação do presente formulário não confere, por si só, o direito à transferência internacional dos resultados de mitigação. A transferência fica sujeita à verificação da conformidade da </w:t>
      </w:r>
      <w:proofErr w:type="spellStart"/>
      <w:r w:rsidRPr="00CD39F7">
        <w:rPr>
          <w:rFonts w:ascii="Times New Roman" w:eastAsia="Times New Roman" w:hAnsi="Times New Roman" w:cs="Times New Roman"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sz w:val="24"/>
          <w:szCs w:val="24"/>
        </w:rPr>
        <w:t xml:space="preserve"> e dos resultados de mitigação com a legislação nacional, as regras aplicáveis do Acordo de Paris, as decisões da CMA e os procedimentos estabelecidos pela Entidade Coordenadora.</w:t>
      </w:r>
    </w:p>
    <w:p w14:paraId="239C712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sz w:val="24"/>
          <w:szCs w:val="24"/>
        </w:rPr>
        <w:t>A autorização, quando concedida, especificará, conforme aplicável, a finalidade autorizada, os resultados de mitigação abrangidos, as condições da autorização, o tratamento da Primeira Transferência, o tratamento do Ajuste Correspondente e os requisitos de rastreabilidade e reporte.</w:t>
      </w:r>
    </w:p>
    <w:p w14:paraId="43AE47FA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0C14FE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8E1F94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Anexo 7 </w:t>
      </w:r>
    </w:p>
    <w:p w14:paraId="795E394B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57" w:name="_heading=h.sntwf8dea7rd" w:colFirst="0" w:colLast="0"/>
      <w:bookmarkEnd w:id="57"/>
      <w:r w:rsidRPr="00CD39F7">
        <w:rPr>
          <w:rFonts w:ascii="Times New Roman" w:eastAsia="Times New Roman" w:hAnsi="Times New Roman" w:cs="Times New Roman"/>
          <w:b/>
          <w:bCs/>
        </w:rPr>
        <w:t>FORMULÁRIO DE PEDIDO DE ALTERAÇÃO DA AUTORIZAÇÃO DE TRANSFERÊNCIA INTERNACIONAL DE RESULTADOS DE MITIGAÇÃO</w:t>
      </w:r>
    </w:p>
    <w:p w14:paraId="2EC8EBD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Nos termos do Regulamento de Mercados de Carbono e das disposições aplicáveis do Artigo 6.º, parágrafo 2, do Acordo de Paris</w:t>
      </w:r>
    </w:p>
    <w:p w14:paraId="6D0D02E7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502A5CA">
          <v:rect id="_x0000_i1086" style="width:0;height:1.5pt" o:hralign="center" o:hrstd="t" o:hr="t" fillcolor="#a0a0a0" stroked="f"/>
        </w:pict>
      </w:r>
    </w:p>
    <w:p w14:paraId="273549A9" w14:textId="77777777" w:rsidR="000F3C4D" w:rsidRPr="00CD39F7" w:rsidRDefault="00A479DE">
      <w:pPr>
        <w:pStyle w:val="Heading2"/>
        <w:keepNext w:val="0"/>
        <w:keepLines w:val="0"/>
        <w:tabs>
          <w:tab w:val="left" w:pos="284"/>
        </w:tabs>
        <w:spacing w:before="360"/>
        <w:jc w:val="left"/>
      </w:pPr>
      <w:bookmarkStart w:id="58" w:name="_heading=h.yv6uipidc0yq" w:colFirst="0" w:colLast="0"/>
      <w:bookmarkEnd w:id="58"/>
      <w:r w:rsidRPr="00CD39F7">
        <w:t>I. IDENTIFICAÇÃO DA AUTORIZAÇÃO</w:t>
      </w:r>
    </w:p>
    <w:p w14:paraId="4257A80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1. Número da autorização:</w:t>
      </w:r>
    </w:p>
    <w:p w14:paraId="37D68B0F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DEBDFB7">
          <v:rect id="_x0000_i1087" style="width:0;height:1.5pt" o:hralign="center" o:hrstd="t" o:hr="t" fillcolor="#a0a0a0" stroked="f"/>
        </w:pict>
      </w:r>
    </w:p>
    <w:p w14:paraId="3CA188D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Código/identificador da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no SNRTC:</w:t>
      </w:r>
    </w:p>
    <w:p w14:paraId="1C0BFB33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248F8B4">
          <v:rect id="_x0000_i1088" style="width:0;height:1.5pt" o:hralign="center" o:hrstd="t" o:hr="t" fillcolor="#a0a0a0" stroked="f"/>
        </w:pict>
      </w:r>
    </w:p>
    <w:p w14:paraId="12B08B8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Designação da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mitigação:</w:t>
      </w:r>
    </w:p>
    <w:p w14:paraId="19E47B47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D0B8F71">
          <v:rect id="_x0000_i1089" style="width:0;height:1.5pt" o:hralign="center" o:hrstd="t" o:hr="t" fillcolor="#a0a0a0" stroked="f"/>
        </w:pict>
      </w:r>
    </w:p>
    <w:p w14:paraId="6D5A1B1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4. Titular da autorização:</w:t>
      </w:r>
    </w:p>
    <w:p w14:paraId="34CE72C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94EAE28">
          <v:rect id="_x0000_i1090" style="width:0;height:1.5pt" o:hralign="center" o:hrstd="t" o:hr="t" fillcolor="#a0a0a0" stroked="f"/>
        </w:pict>
      </w:r>
    </w:p>
    <w:p w14:paraId="6F1667A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5. Data de emissão da autorização: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____ / ____ / ______</w:t>
      </w:r>
    </w:p>
    <w:p w14:paraId="49935B5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6. Período de validade da autorização: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De ____ / ____ / ______ a ____ / ____ / ______</w:t>
      </w:r>
    </w:p>
    <w:p w14:paraId="352310C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Finalidade(s)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actualmente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autorizada(s):</w:t>
      </w:r>
    </w:p>
    <w:p w14:paraId="1D46D69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Cumprimento de NDC ao abrigo do Artigo 6.2</w:t>
      </w:r>
    </w:p>
    <w:p w14:paraId="41A433B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Outros fins internacionais de mitigação</w:t>
      </w:r>
    </w:p>
    <w:p w14:paraId="5360651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CORSIA, quando aplicável</w:t>
      </w:r>
    </w:p>
    <w:p w14:paraId="3413285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Outra: _________________________________________________</w:t>
      </w:r>
    </w:p>
    <w:p w14:paraId="5DFFEE58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34FA8DB">
          <v:rect id="_x0000_i1091" style="width:0;height:1.5pt" o:hralign="center" o:hrstd="t" o:hr="t" fillcolor="#a0a0a0" stroked="f"/>
        </w:pict>
      </w:r>
    </w:p>
    <w:p w14:paraId="3E678427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59" w:name="_heading=h.3pzt9rn0naw9" w:colFirst="0" w:colLast="0"/>
      <w:bookmarkEnd w:id="59"/>
      <w:r w:rsidRPr="00CD39F7">
        <w:rPr>
          <w:rFonts w:ascii="Times New Roman" w:eastAsia="Times New Roman" w:hAnsi="Times New Roman" w:cs="Times New Roman"/>
          <w:b/>
          <w:bCs/>
        </w:rPr>
        <w:t>II. IDENTIFICAÇÃO DO REQUERENTE</w:t>
      </w:r>
    </w:p>
    <w:p w14:paraId="2445B25F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8. Nome/designação do requerente:</w:t>
      </w:r>
    </w:p>
    <w:p w14:paraId="20D8B710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A475A1D">
          <v:rect id="_x0000_i1092" style="width:0;height:1.5pt" o:hralign="center" o:hrstd="t" o:hr="t" fillcolor="#a0a0a0" stroked="f"/>
        </w:pict>
      </w:r>
    </w:p>
    <w:p w14:paraId="34F39E6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9. Qualidade em que apresenta o pedido:</w:t>
      </w:r>
    </w:p>
    <w:p w14:paraId="0110BB1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Titular da autorização</w:t>
      </w:r>
    </w:p>
    <w:p w14:paraId="79E6743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Promotor da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mitigação</w:t>
      </w:r>
    </w:p>
    <w:p w14:paraId="19053C6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Representante legal do titular</w:t>
      </w:r>
    </w:p>
    <w:p w14:paraId="78EBC38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Outra: _________________________________________________</w:t>
      </w:r>
    </w:p>
    <w:p w14:paraId="07B969D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10. NUIT/número de identificação:</w:t>
      </w:r>
    </w:p>
    <w:p w14:paraId="6F1E1560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6BED008">
          <v:rect id="_x0000_i1093" style="width:0;height:1.5pt" o:hralign="center" o:hrstd="t" o:hr="t" fillcolor="#a0a0a0" stroked="f"/>
        </w:pict>
      </w:r>
    </w:p>
    <w:p w14:paraId="7026ED8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11. Representante legal:</w:t>
      </w:r>
    </w:p>
    <w:p w14:paraId="20730C04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E34C09C">
          <v:rect id="_x0000_i1094" style="width:0;height:1.5pt" o:hralign="center" o:hrstd="t" o:hr="t" fillcolor="#a0a0a0" stroked="f"/>
        </w:pict>
      </w:r>
    </w:p>
    <w:p w14:paraId="78A0C34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12. Contactos: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Telefone: __________________________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E-mail: ____________________________</w:t>
      </w:r>
    </w:p>
    <w:p w14:paraId="4A71569C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09C9D63">
          <v:rect id="_x0000_i1095" style="width:0;height:1.5pt" o:hralign="center" o:hrstd="t" o:hr="t" fillcolor="#a0a0a0" stroked="f"/>
        </w:pict>
      </w:r>
    </w:p>
    <w:p w14:paraId="79147F67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60" w:name="_heading=h.ab99uwc18rio" w:colFirst="0" w:colLast="0"/>
      <w:bookmarkEnd w:id="60"/>
      <w:r w:rsidRPr="00CD39F7">
        <w:rPr>
          <w:rFonts w:ascii="Times New Roman" w:eastAsia="Times New Roman" w:hAnsi="Times New Roman" w:cs="Times New Roman"/>
          <w:b/>
          <w:bCs/>
        </w:rPr>
        <w:t>III. NATUREZA DA ALTERAÇÃO SOLICITADA</w:t>
      </w:r>
    </w:p>
    <w:p w14:paraId="22687F5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13. Indique a natureza da alteração pretendida:</w:t>
      </w:r>
    </w:p>
    <w:p w14:paraId="1DEAF0D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administrativa</w:t>
      </w:r>
    </w:p>
    <w:p w14:paraId="5925808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da identificação do titular/promotor</w:t>
      </w:r>
    </w:p>
    <w:p w14:paraId="0EC1A06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lastRenderedPageBreak/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da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mitigação</w:t>
      </w:r>
    </w:p>
    <w:p w14:paraId="3532661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da metodologia ou norma</w:t>
      </w:r>
    </w:p>
    <w:p w14:paraId="6982F9F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da área de implementação</w:t>
      </w:r>
    </w:p>
    <w:p w14:paraId="60BD27E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do período de crédito</w:t>
      </w:r>
    </w:p>
    <w:p w14:paraId="53B02C8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da quantidade autorizada</w:t>
      </w:r>
    </w:p>
    <w:p w14:paraId="28A8CA3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do período de autorização</w:t>
      </w:r>
    </w:p>
    <w:p w14:paraId="6E62D9B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do adquirente/destinatário</w:t>
      </w:r>
    </w:p>
    <w:p w14:paraId="6147996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da finalidade autorizada</w:t>
      </w:r>
    </w:p>
    <w:p w14:paraId="12D5B0F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das condições da autorização</w:t>
      </w:r>
    </w:p>
    <w:p w14:paraId="2AF26FF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relacionada com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First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Transfer</w:t>
      </w:r>
      <w:proofErr w:type="spellEnd"/>
    </w:p>
    <w:p w14:paraId="31BEED3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relacionada com Ajuste Correspondente</w:t>
      </w:r>
    </w:p>
    <w:p w14:paraId="04A01D1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necessária para corrigir inconsistência no SNRTC</w:t>
      </w:r>
    </w:p>
    <w:p w14:paraId="0D88023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decorrente de decisão da CMA ou de requisito internacional</w:t>
      </w:r>
    </w:p>
    <w:p w14:paraId="35C91D0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Correcção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erro material</w:t>
      </w:r>
    </w:p>
    <w:p w14:paraId="7F6B0F0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Outra: _________________________________________________</w:t>
      </w:r>
    </w:p>
    <w:p w14:paraId="492C3A96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17C0D70">
          <v:rect id="_x0000_i1096" style="width:0;height:1.5pt" o:hralign="center" o:hrstd="t" o:hr="t" fillcolor="#a0a0a0" stroked="f"/>
        </w:pict>
      </w:r>
    </w:p>
    <w:p w14:paraId="40D06B6D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61" w:name="_heading=h.ed2o0x3w15mg" w:colFirst="0" w:colLast="0"/>
      <w:bookmarkEnd w:id="61"/>
      <w:r w:rsidRPr="00CD39F7">
        <w:rPr>
          <w:rFonts w:ascii="Times New Roman" w:eastAsia="Times New Roman" w:hAnsi="Times New Roman" w:cs="Times New Roman"/>
          <w:b/>
          <w:bCs/>
        </w:rPr>
        <w:t>IV. DESCRIÇÃO DA ALTERAÇÃO</w:t>
      </w:r>
    </w:p>
    <w:p w14:paraId="16B613C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14. Elemento da autorização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actualmente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vigente que se pretende alterar:</w:t>
      </w:r>
    </w:p>
    <w:p w14:paraId="6220C72D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E3680C3">
          <v:rect id="_x0000_i1097" style="width:0;height:1.5pt" o:hralign="center" o:hrstd="t" o:hr="t" fillcolor="#a0a0a0" stroked="f"/>
        </w:pict>
      </w:r>
    </w:p>
    <w:p w14:paraId="1E85F10D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9C6F297">
          <v:rect id="_x0000_i1098" style="width:0;height:1.5pt" o:hralign="center" o:hrstd="t" o:hr="t" fillcolor="#a0a0a0" stroked="f"/>
        </w:pict>
      </w:r>
    </w:p>
    <w:p w14:paraId="137D423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Redacção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/condição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actualmente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constante da autorização:</w:t>
      </w:r>
    </w:p>
    <w:p w14:paraId="4760E355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CAAE0A4">
          <v:rect id="_x0000_i1099" style="width:0;height:1.5pt" o:hralign="center" o:hrstd="t" o:hr="t" fillcolor="#a0a0a0" stroked="f"/>
        </w:pict>
      </w:r>
    </w:p>
    <w:p w14:paraId="6AFE210C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EB532CC">
          <v:rect id="_x0000_i1100" style="width:0;height:1.5pt" o:hralign="center" o:hrstd="t" o:hr="t" fillcolor="#a0a0a0" stroked="f"/>
        </w:pict>
      </w:r>
    </w:p>
    <w:p w14:paraId="3246BC2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16. Alteração proposta:</w:t>
      </w:r>
    </w:p>
    <w:p w14:paraId="5EACE222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56DD4B9">
          <v:rect id="_x0000_i1101" style="width:0;height:1.5pt" o:hralign="center" o:hrstd="t" o:hr="t" fillcolor="#a0a0a0" stroked="f"/>
        </w:pict>
      </w:r>
    </w:p>
    <w:p w14:paraId="296C1482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35A8BFC">
          <v:rect id="_x0000_i1102" style="width:0;height:1.5pt" o:hralign="center" o:hrstd="t" o:hr="t" fillcolor="#a0a0a0" stroked="f"/>
        </w:pict>
      </w:r>
    </w:p>
    <w:p w14:paraId="325B971E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0BDEE4B4">
          <v:rect id="_x0000_i1103" style="width:0;height:1.5pt" o:hralign="center" o:hrstd="t" o:hr="t" fillcolor="#a0a0a0" stroked="f"/>
        </w:pict>
      </w:r>
    </w:p>
    <w:p w14:paraId="7EC1363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17. Fundamentação da alteração solicitada:</w:t>
      </w:r>
    </w:p>
    <w:p w14:paraId="55498710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28CB8DC">
          <v:rect id="_x0000_i1104" style="width:0;height:1.5pt" o:hralign="center" o:hrstd="t" o:hr="t" fillcolor="#a0a0a0" stroked="f"/>
        </w:pict>
      </w:r>
    </w:p>
    <w:p w14:paraId="00CF5BBD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3EF7F9C">
          <v:rect id="_x0000_i1105" style="width:0;height:1.5pt" o:hralign="center" o:hrstd="t" o:hr="t" fillcolor="#a0a0a0" stroked="f"/>
        </w:pict>
      </w:r>
    </w:p>
    <w:p w14:paraId="2DFF1CDB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1BF54CC">
          <v:rect id="_x0000_i1106" style="width:0;height:1.5pt" o:hralign="center" o:hrstd="t" o:hr="t" fillcolor="#a0a0a0" stroked="f"/>
        </w:pict>
      </w:r>
    </w:p>
    <w:p w14:paraId="2F02C412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FCF5AEB">
          <v:rect id="_x0000_i1107" style="width:0;height:1.5pt" o:hralign="center" o:hrstd="t" o:hr="t" fillcolor="#a0a0a0" stroked="f"/>
        </w:pict>
      </w:r>
    </w:p>
    <w:p w14:paraId="1828A299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62" w:name="_heading=h.1fpb7shlxu25" w:colFirst="0" w:colLast="0"/>
      <w:bookmarkEnd w:id="62"/>
      <w:r w:rsidRPr="00CD39F7">
        <w:rPr>
          <w:rFonts w:ascii="Times New Roman" w:eastAsia="Times New Roman" w:hAnsi="Times New Roman" w:cs="Times New Roman"/>
          <w:b/>
          <w:bCs/>
        </w:rPr>
        <w:t>V. IMPACTO SOBRE OS RESULTADOS DE MITIGAÇÃO</w:t>
      </w:r>
    </w:p>
    <w:p w14:paraId="69F27E5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18. A alteração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quantidade de resultados de mitigação autorizada?</w:t>
      </w:r>
    </w:p>
    <w:p w14:paraId="16E4CA8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</w:t>
      </w:r>
    </w:p>
    <w:p w14:paraId="62393CD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Se sim:</w:t>
      </w:r>
    </w:p>
    <w:p w14:paraId="48E08BC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Quantidade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actualmente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autorizada: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________________________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tCO₂e</w:t>
      </w:r>
      <w:proofErr w:type="spellEnd"/>
    </w:p>
    <w:p w14:paraId="695F328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Quantidade adicional solicitada: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________________________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tCO₂e</w:t>
      </w:r>
      <w:proofErr w:type="spellEnd"/>
    </w:p>
    <w:p w14:paraId="04231C3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Nova quantidade máxima pretendida: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________________________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tCO₂e</w:t>
      </w:r>
      <w:proofErr w:type="spellEnd"/>
    </w:p>
    <w:p w14:paraId="51FE77B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19. Identificação dos anos de vintage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afectados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A44A757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600BFA8">
          <v:rect id="_x0000_i1108" style="width:0;height:1.5pt" o:hralign="center" o:hrstd="t" o:hr="t" fillcolor="#a0a0a0" stroked="f"/>
        </w:pict>
      </w:r>
    </w:p>
    <w:p w14:paraId="26D47CF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20. A alteração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resultados de mitigação já emitidos?</w:t>
      </w:r>
    </w:p>
    <w:p w14:paraId="40CBBB3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</w:t>
      </w:r>
    </w:p>
    <w:p w14:paraId="62DA2DD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Se sim, indique:</w:t>
      </w:r>
    </w:p>
    <w:p w14:paraId="671E149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Quantidade: __________________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tCO₂e</w:t>
      </w:r>
      <w:proofErr w:type="spellEnd"/>
    </w:p>
    <w:p w14:paraId="080872C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Identificadores únicos das unidades:</w:t>
      </w:r>
    </w:p>
    <w:p w14:paraId="4728A758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32E85DF">
          <v:rect id="_x0000_i1109" style="width:0;height:1.5pt" o:hralign="center" o:hrstd="t" o:hr="t" fillcolor="#a0a0a0" stroked="f"/>
        </w:pict>
      </w:r>
    </w:p>
    <w:p w14:paraId="7DA8AD63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6CFD8AF">
          <v:rect id="_x0000_i1110" style="width:0;height:1.5pt" o:hralign="center" o:hrstd="t" o:hr="t" fillcolor="#a0a0a0" stroked="f"/>
        </w:pict>
      </w:r>
    </w:p>
    <w:p w14:paraId="4B10A7AD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63" w:name="_heading=h.zasumu5gne4b" w:colFirst="0" w:colLast="0"/>
      <w:bookmarkEnd w:id="63"/>
      <w:r w:rsidRPr="00CD39F7">
        <w:rPr>
          <w:rFonts w:ascii="Times New Roman" w:eastAsia="Times New Roman" w:hAnsi="Times New Roman" w:cs="Times New Roman"/>
          <w:b/>
          <w:bCs/>
        </w:rPr>
        <w:t>VI. IMPACTO SOBRE A PRIMEIRA TRANSFERÊNCIA (</w:t>
      </w:r>
      <w:r w:rsidRPr="00CD39F7">
        <w:rPr>
          <w:rFonts w:ascii="Times New Roman" w:eastAsia="Times New Roman" w:hAnsi="Times New Roman" w:cs="Times New Roman"/>
          <w:b/>
          <w:bCs/>
          <w:i/>
          <w:iCs/>
        </w:rPr>
        <w:t>FIRST TRANSFER</w:t>
      </w:r>
      <w:r w:rsidRPr="00CD39F7">
        <w:rPr>
          <w:rFonts w:ascii="Times New Roman" w:eastAsia="Times New Roman" w:hAnsi="Times New Roman" w:cs="Times New Roman"/>
          <w:b/>
          <w:bCs/>
        </w:rPr>
        <w:t>)</w:t>
      </w:r>
    </w:p>
    <w:p w14:paraId="58FD634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21. A alteração solicitada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 tratamento da Primeira Transferência?</w:t>
      </w:r>
    </w:p>
    <w:p w14:paraId="0BD7577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lastRenderedPageBreak/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</w:t>
      </w:r>
    </w:p>
    <w:p w14:paraId="5F42550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22. Tratamento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actualmente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autorizado:</w:t>
      </w:r>
    </w:p>
    <w:p w14:paraId="0EC5CD1C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0DA53A4">
          <v:rect id="_x0000_i1111" style="width:0;height:1.5pt" o:hralign="center" o:hrstd="t" o:hr="t" fillcolor="#a0a0a0" stroked="f"/>
        </w:pict>
      </w:r>
    </w:p>
    <w:p w14:paraId="555A688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23. Tratamento proposto:</w:t>
      </w:r>
    </w:p>
    <w:p w14:paraId="086946E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EFAD7F1">
          <v:rect id="_x0000_i1112" style="width:0;height:1.5pt" o:hralign="center" o:hrstd="t" o:hr="t" fillcolor="#a0a0a0" stroked="f"/>
        </w:pict>
      </w:r>
    </w:p>
    <w:p w14:paraId="49D204C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24. Evento que determinará a Primeira Transferência após a alteração:</w:t>
      </w:r>
    </w:p>
    <w:p w14:paraId="190E1F9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Primeira transferência internacional</w:t>
      </w:r>
    </w:p>
    <w:p w14:paraId="4DDF6AE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Autorização</w:t>
      </w:r>
    </w:p>
    <w:p w14:paraId="0F15FC5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Emissão</w:t>
      </w:r>
    </w:p>
    <w:p w14:paraId="597E3AD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Utilização ou cancelamento</w:t>
      </w:r>
    </w:p>
    <w:p w14:paraId="5AA454DF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Outro evento permitido pelas regras aplicáveis:</w:t>
      </w:r>
    </w:p>
    <w:p w14:paraId="6D58D822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F1FDA24">
          <v:rect id="_x0000_i1113" style="width:0;height:1.5pt" o:hralign="center" o:hrstd="t" o:hr="t" fillcolor="#a0a0a0" stroked="f"/>
        </w:pict>
      </w:r>
    </w:p>
    <w:p w14:paraId="04688A7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25. Justificação:</w:t>
      </w:r>
    </w:p>
    <w:p w14:paraId="399593E2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C331745">
          <v:rect id="_x0000_i1114" style="width:0;height:1.5pt" o:hralign="center" o:hrstd="t" o:hr="t" fillcolor="#a0a0a0" stroked="f"/>
        </w:pict>
      </w:r>
    </w:p>
    <w:p w14:paraId="3A5720F7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4885AE8">
          <v:rect id="_x0000_i1115" style="width:0;height:1.5pt" o:hralign="center" o:hrstd="t" o:hr="t" fillcolor="#a0a0a0" stroked="f"/>
        </w:pict>
      </w:r>
    </w:p>
    <w:p w14:paraId="3B9871BB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ED0B9A1">
          <v:rect id="_x0000_i1116" style="width:0;height:1.5pt" o:hralign="center" o:hrstd="t" o:hr="t" fillcolor="#a0a0a0" stroked="f"/>
        </w:pict>
      </w:r>
    </w:p>
    <w:p w14:paraId="624FF025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64" w:name="_heading=h.r762jklxuvaq" w:colFirst="0" w:colLast="0"/>
      <w:bookmarkEnd w:id="64"/>
      <w:r w:rsidRPr="00CD39F7">
        <w:rPr>
          <w:rFonts w:ascii="Times New Roman" w:eastAsia="Times New Roman" w:hAnsi="Times New Roman" w:cs="Times New Roman"/>
          <w:b/>
          <w:bCs/>
        </w:rPr>
        <w:t>VII. IMPACTO SOBRE O AJUSTE CORRESPONDENTE</w:t>
      </w:r>
    </w:p>
    <w:p w14:paraId="2FBC93C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26. A alteração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 Ajuste Correspondente?</w:t>
      </w:r>
    </w:p>
    <w:p w14:paraId="707E3F6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</w:t>
      </w:r>
    </w:p>
    <w:p w14:paraId="3653A49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27. A alteração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quantidade sujeita ao Ajuste Correspondente?</w:t>
      </w:r>
    </w:p>
    <w:p w14:paraId="41DE220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</w:t>
      </w:r>
    </w:p>
    <w:p w14:paraId="01CC32F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Se sim:</w:t>
      </w:r>
    </w:p>
    <w:p w14:paraId="11CC386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Quantidade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actualmente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sujeita a AC: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________________________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tCO₂e</w:t>
      </w:r>
      <w:proofErr w:type="spellEnd"/>
    </w:p>
    <w:p w14:paraId="629D696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Nova quantidade proposta: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________________________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tCO₂e</w:t>
      </w:r>
      <w:proofErr w:type="spellEnd"/>
    </w:p>
    <w:p w14:paraId="4BE1103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28. Método de Ajuste Correspondente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actualmente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previsto:</w:t>
      </w:r>
    </w:p>
    <w:p w14:paraId="14382DF5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3726289">
          <v:rect id="_x0000_i1117" style="width:0;height:1.5pt" o:hralign="center" o:hrstd="t" o:hr="t" fillcolor="#a0a0a0" stroked="f"/>
        </w:pict>
      </w:r>
    </w:p>
    <w:p w14:paraId="4A47BBE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29. Alteração proposta ao tratamento do Ajuste Correspondente:</w:t>
      </w:r>
    </w:p>
    <w:p w14:paraId="3D00C46B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68A4687">
          <v:rect id="_x0000_i1118" style="width:0;height:1.5pt" o:hralign="center" o:hrstd="t" o:hr="t" fillcolor="#a0a0a0" stroked="f"/>
        </w:pict>
      </w:r>
    </w:p>
    <w:p w14:paraId="617C107D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B107EED">
          <v:rect id="_x0000_i1119" style="width:0;height:1.5pt" o:hralign="center" o:hrstd="t" o:hr="t" fillcolor="#a0a0a0" stroked="f"/>
        </w:pict>
      </w:r>
    </w:p>
    <w:p w14:paraId="6F91808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30. Justificação e documentação de suporte:</w:t>
      </w:r>
    </w:p>
    <w:p w14:paraId="3BFC6AD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0FE904E">
          <v:rect id="_x0000_i1120" style="width:0;height:1.5pt" o:hralign="center" o:hrstd="t" o:hr="t" fillcolor="#a0a0a0" stroked="f"/>
        </w:pict>
      </w:r>
    </w:p>
    <w:p w14:paraId="5D9BDC7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76EC68E">
          <v:rect id="_x0000_i1121" style="width:0;height:1.5pt" o:hralign="center" o:hrstd="t" o:hr="t" fillcolor="#a0a0a0" stroked="f"/>
        </w:pict>
      </w:r>
    </w:p>
    <w:p w14:paraId="3F65FF66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633D335">
          <v:rect id="_x0000_i1122" style="width:0;height:1.5pt" o:hralign="center" o:hrstd="t" o:hr="t" fillcolor="#a0a0a0" stroked="f"/>
        </w:pict>
      </w:r>
    </w:p>
    <w:p w14:paraId="4703C60B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65" w:name="_heading=h.w8jfppjdy0ay" w:colFirst="0" w:colLast="0"/>
      <w:bookmarkEnd w:id="65"/>
      <w:r w:rsidRPr="00CD39F7">
        <w:rPr>
          <w:rFonts w:ascii="Times New Roman" w:eastAsia="Times New Roman" w:hAnsi="Times New Roman" w:cs="Times New Roman"/>
          <w:b/>
          <w:bCs/>
        </w:rPr>
        <w:t>VIII. IMPACTO SOBRE A NDC DE MOÇAMBIQUE</w:t>
      </w:r>
    </w:p>
    <w:p w14:paraId="76D1739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31. A alteração pode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afectar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contabilização da NDC de Moçambique?</w:t>
      </w:r>
    </w:p>
    <w:p w14:paraId="5C4CD27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 aplicável</w:t>
      </w:r>
    </w:p>
    <w:p w14:paraId="0A32A18F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32. Descrição do potencial impacto sobre a NDC:</w:t>
      </w:r>
    </w:p>
    <w:p w14:paraId="536C9043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64DF4E0">
          <v:rect id="_x0000_i1123" style="width:0;height:1.5pt" o:hralign="center" o:hrstd="t" o:hr="t" fillcolor="#a0a0a0" stroked="f"/>
        </w:pict>
      </w:r>
    </w:p>
    <w:p w14:paraId="06E745B7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58E4F21">
          <v:rect id="_x0000_i1124" style="width:0;height:1.5pt" o:hralign="center" o:hrstd="t" o:hr="t" fillcolor="#a0a0a0" stroked="f"/>
        </w:pict>
      </w:r>
    </w:p>
    <w:p w14:paraId="716A3C1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33. A alteração pode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afectar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adjusted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emissions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balance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Moçambique?</w:t>
      </w:r>
    </w:p>
    <w:p w14:paraId="1391456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 determinado</w:t>
      </w:r>
    </w:p>
    <w:p w14:paraId="4720800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34. Medidas propostas para evitar dupla contagem ou inconsistências:</w:t>
      </w:r>
    </w:p>
    <w:p w14:paraId="44DC2678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168C9A8">
          <v:rect id="_x0000_i1125" style="width:0;height:1.5pt" o:hralign="center" o:hrstd="t" o:hr="t" fillcolor="#a0a0a0" stroked="f"/>
        </w:pict>
      </w:r>
    </w:p>
    <w:p w14:paraId="4CBC9D97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752820E">
          <v:rect id="_x0000_i1126" style="width:0;height:1.5pt" o:hralign="center" o:hrstd="t" o:hr="t" fillcolor="#a0a0a0" stroked="f"/>
        </w:pict>
      </w:r>
    </w:p>
    <w:p w14:paraId="7AF67515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EACB8FE">
          <v:rect id="_x0000_i1127" style="width:0;height:1.5pt" o:hralign="center" o:hrstd="t" o:hr="t" fillcolor="#a0a0a0" stroked="f"/>
        </w:pict>
      </w:r>
    </w:p>
    <w:p w14:paraId="5BF68E8E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66" w:name="_heading=h.fctkettomi50" w:colFirst="0" w:colLast="0"/>
      <w:bookmarkEnd w:id="66"/>
      <w:r w:rsidRPr="00CD39F7">
        <w:rPr>
          <w:rFonts w:ascii="Times New Roman" w:eastAsia="Times New Roman" w:hAnsi="Times New Roman" w:cs="Times New Roman"/>
          <w:b/>
          <w:bCs/>
        </w:rPr>
        <w:t>IX. IMPACTO SOBRE O SNRTC E O TRACKING</w:t>
      </w:r>
    </w:p>
    <w:p w14:paraId="1CC7B50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35. A alteração exige modificação dos dados constantes do SNRTC?</w:t>
      </w:r>
    </w:p>
    <w:p w14:paraId="3478A66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</w:t>
      </w:r>
    </w:p>
    <w:p w14:paraId="1394CDF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36. Campos/registos do SNRTC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afectados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EADF23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Identificação da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actividade</w:t>
      </w:r>
      <w:proofErr w:type="spellEnd"/>
    </w:p>
    <w:p w14:paraId="0232FDE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Titular/promotor</w:t>
      </w:r>
    </w:p>
    <w:p w14:paraId="794273E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Metodologia/norma</w:t>
      </w:r>
    </w:p>
    <w:p w14:paraId="05657CF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Localização</w:t>
      </w:r>
    </w:p>
    <w:p w14:paraId="217755D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Período de crédito</w:t>
      </w:r>
    </w:p>
    <w:p w14:paraId="7A23D6B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Quantidade</w:t>
      </w:r>
    </w:p>
    <w:p w14:paraId="4BF20A1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Unidades emitidas</w:t>
      </w:r>
    </w:p>
    <w:p w14:paraId="1F7B0BA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Estado das unidades</w:t>
      </w:r>
    </w:p>
    <w:p w14:paraId="4E7B991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Autorização</w:t>
      </w:r>
    </w:p>
    <w:p w14:paraId="76AD6F8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First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Transfer</w:t>
      </w:r>
      <w:proofErr w:type="spellEnd"/>
    </w:p>
    <w:p w14:paraId="769D971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Ajuste Correspondente</w:t>
      </w:r>
    </w:p>
    <w:p w14:paraId="16BB2F8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Adquirente/destinatário</w:t>
      </w:r>
    </w:p>
    <w:p w14:paraId="261BB2A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Finalidade</w:t>
      </w:r>
    </w:p>
    <w:p w14:paraId="0FA16B4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Outro: _________________________________________________</w:t>
      </w:r>
    </w:p>
    <w:p w14:paraId="3E9CC4D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37. Descrição das alterações 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efectuar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no SNRTC:</w:t>
      </w:r>
    </w:p>
    <w:p w14:paraId="1F37CA8A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D7E242C">
          <v:rect id="_x0000_i1128" style="width:0;height:1.5pt" o:hralign="center" o:hrstd="t" o:hr="t" fillcolor="#a0a0a0" stroked="f"/>
        </w:pict>
      </w:r>
    </w:p>
    <w:p w14:paraId="3A61DB96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1EFAC62">
          <v:rect id="_x0000_i1129" style="width:0;height:1.5pt" o:hralign="center" o:hrstd="t" o:hr="t" fillcolor="#a0a0a0" stroked="f"/>
        </w:pict>
      </w:r>
    </w:p>
    <w:p w14:paraId="5731DFF5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4B01858">
          <v:rect id="_x0000_i1130" style="width:0;height:1.5pt" o:hralign="center" o:hrstd="t" o:hr="t" fillcolor="#a0a0a0" stroked="f"/>
        </w:pict>
      </w:r>
    </w:p>
    <w:p w14:paraId="2F69AB5F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67" w:name="_heading=h.8g0u03xvzc4q" w:colFirst="0" w:colLast="0"/>
      <w:bookmarkEnd w:id="67"/>
      <w:r w:rsidRPr="00CD39F7">
        <w:rPr>
          <w:rFonts w:ascii="Times New Roman" w:eastAsia="Times New Roman" w:hAnsi="Times New Roman" w:cs="Times New Roman"/>
          <w:b/>
          <w:bCs/>
        </w:rPr>
        <w:t>X. IMPACTO SOBRE TRANSFERÊNCIAS JÁ REALIZADAS</w:t>
      </w:r>
    </w:p>
    <w:p w14:paraId="03E02E8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38. Já ocorreu alguma Primeira Transferência relativamente aos resultados de mitigação abrangidos pela autorização?</w:t>
      </w:r>
    </w:p>
    <w:p w14:paraId="4A65FB2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</w:t>
      </w:r>
    </w:p>
    <w:p w14:paraId="45603E7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Se sim:</w:t>
      </w:r>
    </w:p>
    <w:p w14:paraId="184A13E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Data: ____ / ____ / ______</w:t>
      </w:r>
    </w:p>
    <w:p w14:paraId="6CEA849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Quantidade: __________________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tCO₂e</w:t>
      </w:r>
      <w:proofErr w:type="spellEnd"/>
    </w:p>
    <w:p w14:paraId="7BEDA8D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Identificadores das unidades:</w:t>
      </w:r>
    </w:p>
    <w:p w14:paraId="6773100D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B0A7F61">
          <v:rect id="_x0000_i1131" style="width:0;height:1.5pt" o:hralign="center" o:hrstd="t" o:hr="t" fillcolor="#a0a0a0" stroked="f"/>
        </w:pict>
      </w:r>
    </w:p>
    <w:p w14:paraId="443BBBB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País/entidade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receptora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29DDC2F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7A97EE8">
          <v:rect id="_x0000_i1132" style="width:0;height:1.5pt" o:hralign="center" o:hrstd="t" o:hr="t" fillcolor="#a0a0a0" stroked="f"/>
        </w:pict>
      </w:r>
    </w:p>
    <w:p w14:paraId="3D14DC7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39. A alteração solicitada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unidades já transferidas internacionalmente?</w:t>
      </w:r>
    </w:p>
    <w:p w14:paraId="645A1EC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</w:t>
      </w:r>
    </w:p>
    <w:p w14:paraId="705B09C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Se sim, descreva detalhadamente:</w:t>
      </w:r>
    </w:p>
    <w:p w14:paraId="6F925F65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A062245">
          <v:rect id="_x0000_i1133" style="width:0;height:1.5pt" o:hralign="center" o:hrstd="t" o:hr="t" fillcolor="#a0a0a0" stroked="f"/>
        </w:pict>
      </w:r>
    </w:p>
    <w:p w14:paraId="5D6292B6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11E8787">
          <v:rect id="_x0000_i1134" style="width:0;height:1.5pt" o:hralign="center" o:hrstd="t" o:hr="t" fillcolor="#a0a0a0" stroked="f"/>
        </w:pict>
      </w:r>
    </w:p>
    <w:p w14:paraId="29A3350C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2D24998">
          <v:rect id="_x0000_i1135" style="width:0;height:1.5pt" o:hralign="center" o:hrstd="t" o:hr="t" fillcolor="#a0a0a0" stroked="f"/>
        </w:pict>
      </w:r>
    </w:p>
    <w:p w14:paraId="7536DA88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736872F">
          <v:rect id="_x0000_i1136" style="width:0;height:1.5pt" o:hralign="center" o:hrstd="t" o:hr="t" fillcolor="#a0a0a0" stroked="f"/>
        </w:pict>
      </w:r>
    </w:p>
    <w:p w14:paraId="546A970E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68" w:name="_heading=h.2wzppmboh7m6" w:colFirst="0" w:colLast="0"/>
      <w:bookmarkEnd w:id="68"/>
      <w:r w:rsidRPr="00CD39F7">
        <w:rPr>
          <w:rFonts w:ascii="Times New Roman" w:eastAsia="Times New Roman" w:hAnsi="Times New Roman" w:cs="Times New Roman"/>
          <w:b/>
          <w:bCs/>
        </w:rPr>
        <w:t>XI. IMPACTO SOBRE REPORTE À UNFCCC</w:t>
      </w:r>
    </w:p>
    <w:p w14:paraId="1831D37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40. A alteração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informação anteriormente comunicada à UNFCCC?</w:t>
      </w:r>
    </w:p>
    <w:p w14:paraId="4A8A853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 determinado</w:t>
      </w:r>
    </w:p>
    <w:p w14:paraId="3F24D0D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41. Indique os relatórios ou informações potencialmente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afectados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26D983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Relatório Inicial do Artigo 6.2</w:t>
      </w:r>
    </w:p>
    <w:p w14:paraId="4176097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Relatório Bienal de Transparência</w:t>
      </w:r>
    </w:p>
    <w:p w14:paraId="6856FC7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Informação anual sobre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ITMOs</w:t>
      </w:r>
      <w:proofErr w:type="spellEnd"/>
    </w:p>
    <w:p w14:paraId="6C2156D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Informação sobre Ajustes Correspondentes</w:t>
      </w:r>
    </w:p>
    <w:p w14:paraId="560CA97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Informação sobre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First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Transfer</w:t>
      </w:r>
      <w:proofErr w:type="spellEnd"/>
    </w:p>
    <w:p w14:paraId="3ECDA80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Outra: _________________________________________________</w:t>
      </w:r>
    </w:p>
    <w:p w14:paraId="72B3C2B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42. Medidas propostas para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actualização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correcção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reporte:</w:t>
      </w:r>
    </w:p>
    <w:p w14:paraId="754122AB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43E7A24">
          <v:rect id="_x0000_i1137" style="width:0;height:1.5pt" o:hralign="center" o:hrstd="t" o:hr="t" fillcolor="#a0a0a0" stroked="f"/>
        </w:pict>
      </w:r>
    </w:p>
    <w:p w14:paraId="5EDBEBA3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8652655">
          <v:rect id="_x0000_i1138" style="width:0;height:1.5pt" o:hralign="center" o:hrstd="t" o:hr="t" fillcolor="#a0a0a0" stroked="f"/>
        </w:pict>
      </w:r>
    </w:p>
    <w:p w14:paraId="35EBAD3F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6976AD6">
          <v:rect id="_x0000_i1139" style="width:0;height:1.5pt" o:hralign="center" o:hrstd="t" o:hr="t" fillcolor="#a0a0a0" stroked="f"/>
        </w:pict>
      </w:r>
    </w:p>
    <w:p w14:paraId="2D622C58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69" w:name="_heading=h.be9nyxx8hy2o" w:colFirst="0" w:colLast="0"/>
      <w:bookmarkEnd w:id="69"/>
      <w:r w:rsidRPr="00CD39F7">
        <w:rPr>
          <w:rFonts w:ascii="Times New Roman" w:eastAsia="Times New Roman" w:hAnsi="Times New Roman" w:cs="Times New Roman"/>
          <w:b/>
          <w:bCs/>
        </w:rPr>
        <w:lastRenderedPageBreak/>
        <w:t>XII. DOCUMENTOS DE SUPORTE</w:t>
      </w:r>
    </w:p>
    <w:p w14:paraId="2A4BF95F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Juntam-se ao pedido, conforme aplicável:</w:t>
      </w:r>
    </w:p>
    <w:p w14:paraId="3FAA7D5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Cópia da autorização vigente;</w:t>
      </w:r>
    </w:p>
    <w:p w14:paraId="0A97458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Documento que fundamenta a alteração;</w:t>
      </w:r>
    </w:p>
    <w:p w14:paraId="68540EF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Documento comprovativo da alteração da entidade/titular;</w:t>
      </w:r>
    </w:p>
    <w:p w14:paraId="7BCFAE7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Informação técnica revista da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actividade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6963F72C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Metodologia ou norma revista;</w:t>
      </w:r>
    </w:p>
    <w:p w14:paraId="3B0E2FD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Informação georreferenciada revista;</w:t>
      </w:r>
    </w:p>
    <w:p w14:paraId="2A4D672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Relatório de validação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actualizado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767B112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Relatório de verificação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actualizado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6A4E7BD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Informação revista sobre resultados de mitigação;</w:t>
      </w:r>
    </w:p>
    <w:p w14:paraId="5FF172B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Informação sobre unidades já emitidas;</w:t>
      </w:r>
    </w:p>
    <w:p w14:paraId="4CCADC9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Informação sobre transferências já realizadas;</w:t>
      </w:r>
    </w:p>
    <w:p w14:paraId="1D7DDF0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Análise do impacto sobre a NDC;</w:t>
      </w:r>
    </w:p>
    <w:p w14:paraId="00E1FCA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Proposta revista de Ajuste Correspondente;</w:t>
      </w:r>
    </w:p>
    <w:p w14:paraId="78A5E50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Informação necessária à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actualização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SNRTC;</w:t>
      </w:r>
    </w:p>
    <w:p w14:paraId="0F5072B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Outros:</w:t>
      </w:r>
    </w:p>
    <w:p w14:paraId="1C4DEA2B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0562090">
          <v:rect id="_x0000_i1140" style="width:0;height:1.5pt" o:hralign="center" o:hrstd="t" o:hr="t" fillcolor="#a0a0a0" stroked="f"/>
        </w:pict>
      </w:r>
    </w:p>
    <w:p w14:paraId="741D279E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503617F">
          <v:rect id="_x0000_i1141" style="width:0;height:1.5pt" o:hralign="center" o:hrstd="t" o:hr="t" fillcolor="#a0a0a0" stroked="f"/>
        </w:pict>
      </w:r>
    </w:p>
    <w:p w14:paraId="1D85DADA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70" w:name="_heading=h.kecy6gie8856" w:colFirst="0" w:colLast="0"/>
      <w:bookmarkEnd w:id="70"/>
      <w:r w:rsidRPr="00CD39F7">
        <w:rPr>
          <w:rFonts w:ascii="Times New Roman" w:eastAsia="Times New Roman" w:hAnsi="Times New Roman" w:cs="Times New Roman"/>
          <w:b/>
          <w:bCs/>
        </w:rPr>
        <w:t>XIII. DECLARAÇÃO DO REQUERENTE</w:t>
      </w:r>
    </w:p>
    <w:p w14:paraId="332999D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O requerente declara que:</w:t>
      </w:r>
    </w:p>
    <w:p w14:paraId="5DFE986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a) as informações prestadas no presente formulário são verdadeiras, completas 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actualizadas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0B28969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b) a alteração solicitada é identificada de forma clara e fundamentada;</w:t>
      </w:r>
    </w:p>
    <w:p w14:paraId="2F25A7B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c) comunicará à Entidade Coordenadora qualquer facto superveniente que possa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afectar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validade ou conformidade da autorização;</w:t>
      </w:r>
    </w:p>
    <w:p w14:paraId="529F422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d) não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efectuará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qualquer transferência, utilização, cancelamento ou outra operação incompatível com a autorização enquanto a alteração solicitada estiver sob apreciação, quando tal restrição lhe seja comunicada pela Entidade Coordenadora;</w:t>
      </w:r>
    </w:p>
    <w:p w14:paraId="42B916D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e) reconhece que a alteração da autorização não produz, por si só, efeitos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retroactivos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sobre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ITMOs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que tenham sido validamente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first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transferred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sem prejuízo das medidas 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correcção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contabilística ou de reporte que sejam exigidas pelas regras aplicáveis; e</w:t>
      </w:r>
    </w:p>
    <w:p w14:paraId="51AD7BE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f) autoriza a Entidade Coordenadora a verificar as informações apresentadas junto do SNRTC, dos registos internacionais e de outras entidades competentes.</w:t>
      </w:r>
    </w:p>
    <w:p w14:paraId="0776882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Local: _______________________________</w:t>
      </w:r>
    </w:p>
    <w:p w14:paraId="695163E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Data: ____ / ____ / ______</w:t>
      </w:r>
    </w:p>
    <w:p w14:paraId="72738AA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Nome do representante:</w:t>
      </w:r>
    </w:p>
    <w:p w14:paraId="559B5022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E0F6319">
          <v:rect id="_x0000_i1142" style="width:0;height:1.5pt" o:hralign="center" o:hrstd="t" o:hr="t" fillcolor="#a0a0a0" stroked="f"/>
        </w:pict>
      </w:r>
    </w:p>
    <w:p w14:paraId="425E00F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Assinatura:</w:t>
      </w:r>
    </w:p>
    <w:p w14:paraId="2B58E58B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444C754">
          <v:rect id="_x0000_i1143" style="width:0;height:1.5pt" o:hralign="center" o:hrstd="t" o:hr="t" fillcolor="#a0a0a0" stroked="f"/>
        </w:pict>
      </w:r>
    </w:p>
    <w:p w14:paraId="0C6AD419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37CDE44">
          <v:rect id="_x0000_i1144" style="width:0;height:1.5pt" o:hralign="center" o:hrstd="t" o:hr="t" fillcolor="#a0a0a0" stroked="f"/>
        </w:pict>
      </w:r>
    </w:p>
    <w:p w14:paraId="79578B4F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71" w:name="_heading=h.h30o7qk45wxi" w:colFirst="0" w:colLast="0"/>
      <w:bookmarkEnd w:id="71"/>
      <w:r w:rsidRPr="00CD39F7">
        <w:rPr>
          <w:rFonts w:ascii="Times New Roman" w:eastAsia="Times New Roman" w:hAnsi="Times New Roman" w:cs="Times New Roman"/>
          <w:b/>
          <w:bCs/>
        </w:rPr>
        <w:t>XIV. USO EXCLUSIVO DA ENTIDADE COORDENADORA</w:t>
      </w:r>
    </w:p>
    <w:p w14:paraId="2E8859C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Número do processo:</w:t>
      </w:r>
    </w:p>
    <w:p w14:paraId="3FE9C9F1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91F37B4">
          <v:rect id="_x0000_i1145" style="width:0;height:1.5pt" o:hralign="center" o:hrstd="t" o:hr="t" fillcolor="#a0a0a0" stroked="f"/>
        </w:pict>
      </w:r>
    </w:p>
    <w:p w14:paraId="06F4EC6F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Data 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recepção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: ____ / ____ / ______</w:t>
      </w:r>
    </w:p>
    <w:p w14:paraId="7D1F158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Técnico responsável:</w:t>
      </w:r>
    </w:p>
    <w:p w14:paraId="2C8A70AE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9758868">
          <v:rect id="_x0000_i1146" style="width:0;height:1.5pt" o:hralign="center" o:hrstd="t" o:hr="t" fillcolor="#a0a0a0" stroked="f"/>
        </w:pict>
      </w:r>
    </w:p>
    <w:p w14:paraId="56118E5D" w14:textId="77777777" w:rsidR="000F3C4D" w:rsidRPr="00CD39F7" w:rsidRDefault="00A479DE">
      <w:pPr>
        <w:pStyle w:val="Heading3"/>
        <w:keepNext w:val="0"/>
        <w:keepLines w:val="0"/>
        <w:tabs>
          <w:tab w:val="left" w:pos="284"/>
        </w:tabs>
        <w:spacing w:before="280"/>
        <w:ind w:left="0" w:firstLine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2" w:name="_heading=h.x9qst5r8dhls" w:colFirst="0" w:colLast="0"/>
      <w:bookmarkEnd w:id="72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Análise de completude</w:t>
      </w:r>
    </w:p>
    <w:p w14:paraId="7A8F66B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Pedido completo</w:t>
      </w:r>
    </w:p>
    <w:p w14:paraId="6A65628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Pedido incompleto</w:t>
      </w:r>
    </w:p>
    <w:p w14:paraId="4E810D3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Elementos adicionais solicitados:</w:t>
      </w:r>
    </w:p>
    <w:p w14:paraId="47E3BCDC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A5E060F">
          <v:rect id="_x0000_i1147" style="width:0;height:1.5pt" o:hralign="center" o:hrstd="t" o:hr="t" fillcolor="#a0a0a0" stroked="f"/>
        </w:pict>
      </w:r>
    </w:p>
    <w:p w14:paraId="06D1164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Prazo para apresentação: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____ / ____ / ______</w:t>
      </w:r>
    </w:p>
    <w:p w14:paraId="1E502072" w14:textId="77777777" w:rsidR="000F3C4D" w:rsidRPr="00CD39F7" w:rsidRDefault="00A479DE">
      <w:pPr>
        <w:pStyle w:val="Heading3"/>
        <w:keepNext w:val="0"/>
        <w:keepLines w:val="0"/>
        <w:tabs>
          <w:tab w:val="left" w:pos="284"/>
        </w:tabs>
        <w:spacing w:before="280"/>
        <w:ind w:left="0" w:firstLine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3" w:name="_heading=h.3wvwaiaao52s" w:colFirst="0" w:colLast="0"/>
      <w:bookmarkEnd w:id="73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Classificação da alteração</w:t>
      </w:r>
    </w:p>
    <w:p w14:paraId="02F984E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 material</w:t>
      </w:r>
    </w:p>
    <w:p w14:paraId="396CD42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lastRenderedPageBreak/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Material</w:t>
      </w:r>
    </w:p>
    <w:p w14:paraId="1F12EF0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Susceptível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afectar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NDC</w:t>
      </w:r>
    </w:p>
    <w:p w14:paraId="3467AAE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Susceptível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afectar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 Ajuste Correspondente</w:t>
      </w:r>
    </w:p>
    <w:p w14:paraId="0813C92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Susceptível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afectar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ITMOs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já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first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transferred</w:t>
      </w:r>
      <w:proofErr w:type="spellEnd"/>
    </w:p>
    <w:p w14:paraId="7A183B8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Susceptível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afectar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informação reportada à UNFCCC</w:t>
      </w:r>
    </w:p>
    <w:p w14:paraId="0EB06E88" w14:textId="77777777" w:rsidR="000F3C4D" w:rsidRPr="00CD39F7" w:rsidRDefault="00A479DE">
      <w:pPr>
        <w:pStyle w:val="Heading3"/>
        <w:keepNext w:val="0"/>
        <w:keepLines w:val="0"/>
        <w:tabs>
          <w:tab w:val="left" w:pos="284"/>
        </w:tabs>
        <w:spacing w:before="280"/>
        <w:ind w:left="0" w:firstLine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4" w:name="_heading=h.hb8wfk7sm6qh" w:colFirst="0" w:colLast="0"/>
      <w:bookmarkEnd w:id="74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Resultado da análise</w:t>
      </w:r>
    </w:p>
    <w:p w14:paraId="218D0BC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aprovada</w:t>
      </w:r>
    </w:p>
    <w:p w14:paraId="3B09D03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aprovada com condições</w:t>
      </w:r>
    </w:p>
    <w:p w14:paraId="0285E903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parcialmente aprovada</w:t>
      </w:r>
    </w:p>
    <w:p w14:paraId="6648C47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Alteração indeferida</w:t>
      </w:r>
    </w:p>
    <w:p w14:paraId="10A537A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Necessária suspensão cautelar</w:t>
      </w:r>
    </w:p>
    <w:p w14:paraId="2D543A1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Fundamentação:</w:t>
      </w:r>
    </w:p>
    <w:p w14:paraId="13463278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F04C144">
          <v:rect id="_x0000_i1148" style="width:0;height:1.5pt" o:hralign="center" o:hrstd="t" o:hr="t" fillcolor="#a0a0a0" stroked="f"/>
        </w:pict>
      </w:r>
    </w:p>
    <w:p w14:paraId="070AE776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9D8DC6A">
          <v:rect id="_x0000_i1149" style="width:0;height:1.5pt" o:hralign="center" o:hrstd="t" o:hr="t" fillcolor="#a0a0a0" stroked="f"/>
        </w:pict>
      </w:r>
    </w:p>
    <w:p w14:paraId="485E4061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C984DC1">
          <v:rect id="_x0000_i1150" style="width:0;height:1.5pt" o:hralign="center" o:hrstd="t" o:hr="t" fillcolor="#a0a0a0" stroked="f"/>
        </w:pict>
      </w:r>
    </w:p>
    <w:p w14:paraId="62D8B103" w14:textId="77777777" w:rsidR="000F3C4D" w:rsidRPr="00CD39F7" w:rsidRDefault="00A479DE">
      <w:pPr>
        <w:pStyle w:val="Heading3"/>
        <w:keepNext w:val="0"/>
        <w:keepLines w:val="0"/>
        <w:tabs>
          <w:tab w:val="left" w:pos="284"/>
        </w:tabs>
        <w:spacing w:before="280"/>
        <w:ind w:left="0" w:firstLine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5" w:name="_heading=h.zdlpw8mnhruu" w:colFirst="0" w:colLast="0"/>
      <w:bookmarkEnd w:id="75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Actualização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 SNRTC</w:t>
      </w:r>
    </w:p>
    <w:p w14:paraId="2E0BAFE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Efectuada</w:t>
      </w:r>
      <w:proofErr w:type="spellEnd"/>
    </w:p>
    <w:p w14:paraId="11674B3E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efectuar</w:t>
      </w:r>
      <w:proofErr w:type="spellEnd"/>
    </w:p>
    <w:p w14:paraId="42BE50B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Data: ____ / ____ / ______</w:t>
      </w:r>
    </w:p>
    <w:p w14:paraId="1A2AF8A9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Responsável:</w:t>
      </w:r>
    </w:p>
    <w:p w14:paraId="7D923B1D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CC73045">
          <v:rect id="_x0000_i1151" style="width:0;height:1.5pt" o:hralign="center" o:hrstd="t" o:hr="t" fillcolor="#a0a0a0" stroked="f"/>
        </w:pict>
      </w:r>
    </w:p>
    <w:p w14:paraId="6DF2D1ED" w14:textId="77777777" w:rsidR="000F3C4D" w:rsidRPr="00CD39F7" w:rsidRDefault="00A479DE">
      <w:pPr>
        <w:pStyle w:val="Heading3"/>
        <w:keepNext w:val="0"/>
        <w:keepLines w:val="0"/>
        <w:tabs>
          <w:tab w:val="left" w:pos="284"/>
        </w:tabs>
        <w:spacing w:before="280"/>
        <w:ind w:left="0" w:firstLine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6" w:name="_heading=h.4aqofbhmfgyn" w:colFirst="0" w:colLast="0"/>
      <w:bookmarkEnd w:id="76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Actualização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 reporte internacional</w:t>
      </w:r>
    </w:p>
    <w:p w14:paraId="176C5DD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 aplicável</w:t>
      </w:r>
    </w:p>
    <w:p w14:paraId="33580A58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Necessária</w:t>
      </w:r>
    </w:p>
    <w:p w14:paraId="5391AFA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Comunicação/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actualização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efectuada</w:t>
      </w:r>
      <w:proofErr w:type="spellEnd"/>
    </w:p>
    <w:p w14:paraId="170B8F4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Data: ____ / ____ / ______</w:t>
      </w:r>
    </w:p>
    <w:p w14:paraId="31845DD4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13FBF219">
          <v:rect id="_x0000_i1152" style="width:0;height:1.5pt" o:hralign="center" o:hrstd="t" o:hr="t" fillcolor="#a0a0a0" stroked="f"/>
        </w:pict>
      </w:r>
    </w:p>
    <w:p w14:paraId="3E1048FC" w14:textId="77777777" w:rsidR="000F3C4D" w:rsidRPr="00CD39F7" w:rsidRDefault="00A479DE">
      <w:pPr>
        <w:pStyle w:val="Heading1"/>
        <w:keepNext w:val="0"/>
        <w:keepLines w:val="0"/>
        <w:tabs>
          <w:tab w:val="left" w:pos="284"/>
        </w:tabs>
        <w:spacing w:before="480" w:after="120"/>
        <w:jc w:val="left"/>
        <w:rPr>
          <w:rFonts w:ascii="Times New Roman" w:eastAsia="Times New Roman" w:hAnsi="Times New Roman" w:cs="Times New Roman"/>
          <w:b/>
          <w:bCs/>
        </w:rPr>
      </w:pPr>
      <w:bookmarkStart w:id="77" w:name="_heading=h.nc47zi95wsnc" w:colFirst="0" w:colLast="0"/>
      <w:bookmarkEnd w:id="77"/>
      <w:r w:rsidRPr="00CD39F7">
        <w:rPr>
          <w:rFonts w:ascii="Times New Roman" w:eastAsia="Times New Roman" w:hAnsi="Times New Roman" w:cs="Times New Roman"/>
          <w:b/>
          <w:bCs/>
        </w:rPr>
        <w:t>XV. DECISÃO</w:t>
      </w:r>
    </w:p>
    <w:p w14:paraId="11CCC38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Número da decisão:</w:t>
      </w:r>
    </w:p>
    <w:p w14:paraId="77755BDE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4E5C930">
          <v:rect id="_x0000_i1153" style="width:0;height:1.5pt" o:hralign="center" o:hrstd="t" o:hr="t" fillcolor="#a0a0a0" stroked="f"/>
        </w:pict>
      </w:r>
    </w:p>
    <w:p w14:paraId="6C524756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Data: ____ / ____ / ______</w:t>
      </w:r>
    </w:p>
    <w:p w14:paraId="2B879977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 Entidade Coordenadora decide:</w:t>
      </w:r>
    </w:p>
    <w:p w14:paraId="0C174160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Aprovar a alteração solicitada;</w:t>
      </w:r>
    </w:p>
    <w:p w14:paraId="7333BCDD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Aprovar a alteração com as condições constantes do Anexo;</w:t>
      </w:r>
    </w:p>
    <w:p w14:paraId="22E164F2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Indeferir o pedido;</w:t>
      </w:r>
    </w:p>
    <w:p w14:paraId="3BEA58BA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Determinar a suspensão, nos termos da legislação aplicável.</w:t>
      </w:r>
    </w:p>
    <w:p w14:paraId="285AB5FB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Condições adicionais:</w:t>
      </w:r>
    </w:p>
    <w:p w14:paraId="3B0432EE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F9F9674">
          <v:rect id="_x0000_i1154" style="width:0;height:1.5pt" o:hralign="center" o:hrstd="t" o:hr="t" fillcolor="#a0a0a0" stroked="f"/>
        </w:pict>
      </w:r>
    </w:p>
    <w:p w14:paraId="2B2298A6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7F94681">
          <v:rect id="_x0000_i1155" style="width:0;height:1.5pt" o:hralign="center" o:hrstd="t" o:hr="t" fillcolor="#a0a0a0" stroked="f"/>
        </w:pict>
      </w:r>
    </w:p>
    <w:p w14:paraId="6946D704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Nome e cargo da autoridade competente:</w:t>
      </w:r>
    </w:p>
    <w:p w14:paraId="5DB3B5ED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08828B5">
          <v:rect id="_x0000_i1156" style="width:0;height:1.5pt" o:hralign="center" o:hrstd="t" o:hr="t" fillcolor="#a0a0a0" stroked="f"/>
        </w:pict>
      </w:r>
    </w:p>
    <w:p w14:paraId="52574081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Assinatura:</w:t>
      </w:r>
    </w:p>
    <w:p w14:paraId="785274EB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91F29A3">
          <v:rect id="_x0000_i1157" style="width:0;height:1.5pt" o:hralign="center" o:hrstd="t" o:hr="t" fillcolor="#a0a0a0" stroked="f"/>
        </w:pict>
      </w:r>
    </w:p>
    <w:p w14:paraId="0E5C5655" w14:textId="77777777" w:rsidR="000F3C4D" w:rsidRPr="00CD39F7" w:rsidRDefault="00A479DE">
      <w:pPr>
        <w:tabs>
          <w:tab w:val="left" w:pos="284"/>
        </w:tabs>
        <w:spacing w:before="240"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Carimbo:</w:t>
      </w:r>
    </w:p>
    <w:p w14:paraId="0768B135" w14:textId="77777777" w:rsidR="000F3C4D" w:rsidRPr="00CD39F7" w:rsidRDefault="00000000">
      <w:pPr>
        <w:tabs>
          <w:tab w:val="left" w:pos="284"/>
        </w:tabs>
        <w:spacing w:before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98A27D2">
          <v:rect id="_x0000_i1158" style="width:0;height:1.5pt" o:hralign="center" o:hrstd="t" o:hr="t" fillcolor="#a0a0a0" stroked="f"/>
        </w:pict>
      </w:r>
    </w:p>
    <w:p w14:paraId="5662E5D1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17592B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sz w:val="24"/>
          <w:szCs w:val="24"/>
        </w:rPr>
        <w:t>Anexo 8</w:t>
      </w:r>
    </w:p>
    <w:p w14:paraId="39C4A315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Tabela de taxas</w:t>
      </w:r>
    </w:p>
    <w:p w14:paraId="47B13C03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55821B1" w14:textId="50ECD2ED" w:rsidR="000F3C4D" w:rsidRPr="00CD39F7" w:rsidRDefault="00124C62">
      <w:pPr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noProof/>
          <w:sz w:val="24"/>
          <w:szCs w:val="24"/>
          <w:lang w:val="en-ZA" w:eastAsia="en-ZA"/>
        </w:rPr>
        <w:lastRenderedPageBreak/>
        <w:drawing>
          <wp:inline distT="0" distB="0" distL="0" distR="0" wp14:anchorId="7AED27E4" wp14:editId="664220D2">
            <wp:extent cx="6127750" cy="6997700"/>
            <wp:effectExtent l="0" t="0" r="6350" b="0"/>
            <wp:docPr id="15424385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0" cy="699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79DE" w:rsidRPr="00CD39F7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5"/>
        <w:tblW w:w="9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2836"/>
        <w:gridCol w:w="3283"/>
      </w:tblGrid>
      <w:tr w:rsidR="000F3C4D" w:rsidRPr="00CD39F7" w14:paraId="39D14311" w14:textId="77777777">
        <w:trPr>
          <w:trHeight w:val="312"/>
        </w:trPr>
        <w:tc>
          <w:tcPr>
            <w:tcW w:w="3114" w:type="dxa"/>
            <w:vAlign w:val="bottom"/>
          </w:tcPr>
          <w:p w14:paraId="51118500" w14:textId="77777777" w:rsidR="000F3C4D" w:rsidRPr="00CD39F7" w:rsidRDefault="00A47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Infração </w:t>
            </w:r>
          </w:p>
        </w:tc>
        <w:tc>
          <w:tcPr>
            <w:tcW w:w="2836" w:type="dxa"/>
            <w:vAlign w:val="bottom"/>
          </w:tcPr>
          <w:p w14:paraId="28283B06" w14:textId="77777777" w:rsidR="000F3C4D" w:rsidRPr="00CD39F7" w:rsidRDefault="00A47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Sanção </w:t>
            </w:r>
          </w:p>
        </w:tc>
        <w:tc>
          <w:tcPr>
            <w:tcW w:w="3283" w:type="dxa"/>
            <w:vAlign w:val="bottom"/>
          </w:tcPr>
          <w:p w14:paraId="2A6D2FD8" w14:textId="77777777" w:rsidR="000F3C4D" w:rsidRPr="00CD39F7" w:rsidRDefault="00A479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Multa Correspondente/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Aplicavel</w:t>
            </w:r>
            <w:proofErr w:type="spellEnd"/>
          </w:p>
        </w:tc>
      </w:tr>
      <w:tr w:rsidR="000F3C4D" w:rsidRPr="00CD39F7" w14:paraId="29C3089B" w14:textId="77777777">
        <w:trPr>
          <w:trHeight w:val="1104"/>
        </w:trPr>
        <w:tc>
          <w:tcPr>
            <w:tcW w:w="3114" w:type="dxa"/>
            <w:vAlign w:val="center"/>
          </w:tcPr>
          <w:p w14:paraId="2C06B599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Implementação do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ou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actividade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mitigação sem registo, licença ou licença fora do prazo</w:t>
            </w:r>
          </w:p>
        </w:tc>
        <w:tc>
          <w:tcPr>
            <w:tcW w:w="2836" w:type="dxa"/>
            <w:vAlign w:val="center"/>
          </w:tcPr>
          <w:p w14:paraId="187180EE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Suspensao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imediata do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ou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Actividade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mitigacao</w:t>
            </w:r>
            <w:proofErr w:type="spellEnd"/>
          </w:p>
        </w:tc>
        <w:tc>
          <w:tcPr>
            <w:tcW w:w="3283" w:type="dxa"/>
            <w:vAlign w:val="bottom"/>
          </w:tcPr>
          <w:p w14:paraId="556BF5D6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50 a 80 salários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aplicaval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publica</w:t>
            </w:r>
          </w:p>
        </w:tc>
      </w:tr>
      <w:tr w:rsidR="000F3C4D" w:rsidRPr="00CD39F7" w14:paraId="29C20B59" w14:textId="77777777">
        <w:trPr>
          <w:trHeight w:val="1740"/>
        </w:trPr>
        <w:tc>
          <w:tcPr>
            <w:tcW w:w="3114" w:type="dxa"/>
            <w:vAlign w:val="center"/>
          </w:tcPr>
          <w:p w14:paraId="3A2DF16F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Incumprimento injustificado dos prazos concedidos proponente ou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proprietario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dos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actividade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mitigacao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 excedidos</w:t>
            </w:r>
            <w:proofErr w:type="gram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em mais de 1 </w:t>
            </w:r>
            <w:proofErr w:type="gram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ano,  para</w:t>
            </w:r>
            <w:proofErr w:type="gram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implementação da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actividade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ou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após a devida aprovação</w:t>
            </w:r>
          </w:p>
        </w:tc>
        <w:tc>
          <w:tcPr>
            <w:tcW w:w="2836" w:type="dxa"/>
            <w:vAlign w:val="center"/>
          </w:tcPr>
          <w:p w14:paraId="0F9401F9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Advertencia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registada e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 multa correspondente</w:t>
            </w:r>
          </w:p>
        </w:tc>
        <w:tc>
          <w:tcPr>
            <w:tcW w:w="3283" w:type="dxa"/>
            <w:vAlign w:val="center"/>
          </w:tcPr>
          <w:p w14:paraId="3C1C6E58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50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salarios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aplicaval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publica</w:t>
            </w:r>
          </w:p>
        </w:tc>
      </w:tr>
      <w:tr w:rsidR="000F3C4D" w:rsidRPr="00CD39F7" w14:paraId="0BC3FE86" w14:textId="77777777">
        <w:trPr>
          <w:trHeight w:val="924"/>
        </w:trPr>
        <w:tc>
          <w:tcPr>
            <w:tcW w:w="3114" w:type="dxa"/>
            <w:vAlign w:val="center"/>
          </w:tcPr>
          <w:p w14:paraId="143A25F5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Incumprimento injustificado dos prazos concedidos ao proponente ou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proprietario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dos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actividade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proofErr w:type="gram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mitigacao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 excedidos</w:t>
            </w:r>
            <w:proofErr w:type="gram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em mais de 2 </w:t>
            </w:r>
            <w:proofErr w:type="gram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anos,  para</w:t>
            </w:r>
            <w:proofErr w:type="gram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implementação da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actividade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ou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após a devida aprovação</w:t>
            </w:r>
          </w:p>
        </w:tc>
        <w:tc>
          <w:tcPr>
            <w:tcW w:w="2836" w:type="dxa"/>
            <w:vAlign w:val="center"/>
          </w:tcPr>
          <w:p w14:paraId="15CEEC91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Revogacao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 </w:t>
            </w:r>
            <w:r w:rsidR="00BC0C73"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</w:t>
            </w: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83" w:type="dxa"/>
            <w:vAlign w:val="bottom"/>
          </w:tcPr>
          <w:p w14:paraId="3E5631DF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80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salarios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aplicaval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publica</w:t>
            </w:r>
          </w:p>
        </w:tc>
      </w:tr>
      <w:tr w:rsidR="000F3C4D" w:rsidRPr="00CD39F7" w14:paraId="08BF6A59" w14:textId="77777777">
        <w:trPr>
          <w:trHeight w:val="624"/>
        </w:trPr>
        <w:tc>
          <w:tcPr>
            <w:tcW w:w="3114" w:type="dxa"/>
            <w:vAlign w:val="center"/>
          </w:tcPr>
          <w:p w14:paraId="79080B3B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incumrpimento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das normas, termos e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condicoes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sobre as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salvaguradas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ambientais e </w:t>
            </w:r>
            <w:proofErr w:type="gram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socias</w:t>
            </w:r>
            <w:proofErr w:type="gram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vAlign w:val="bottom"/>
          </w:tcPr>
          <w:p w14:paraId="44A3CB3F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Advertencia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registada</w:t>
            </w:r>
            <w:proofErr w:type="gram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multa correspondente</w:t>
            </w:r>
          </w:p>
        </w:tc>
        <w:tc>
          <w:tcPr>
            <w:tcW w:w="3283" w:type="dxa"/>
            <w:vAlign w:val="bottom"/>
          </w:tcPr>
          <w:p w14:paraId="5AB9109E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 80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salarios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aplicaval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publica</w:t>
            </w:r>
          </w:p>
        </w:tc>
      </w:tr>
      <w:tr w:rsidR="000F3C4D" w:rsidRPr="00CD39F7" w14:paraId="18FA9998" w14:textId="77777777">
        <w:trPr>
          <w:trHeight w:val="624"/>
        </w:trPr>
        <w:tc>
          <w:tcPr>
            <w:tcW w:w="3114" w:type="dxa"/>
            <w:vAlign w:val="center"/>
          </w:tcPr>
          <w:p w14:paraId="325F8FDB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Impedimento ou obstrução do decurso normal das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actividades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fiscalização pela autoridade competente;</w:t>
            </w:r>
          </w:p>
        </w:tc>
        <w:tc>
          <w:tcPr>
            <w:tcW w:w="2836" w:type="dxa"/>
            <w:vAlign w:val="bottom"/>
          </w:tcPr>
          <w:p w14:paraId="171E8EE4" w14:textId="77777777" w:rsidR="000F3C4D" w:rsidRPr="00CD39F7" w:rsidRDefault="000F3C4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3" w:type="dxa"/>
            <w:vAlign w:val="bottom"/>
          </w:tcPr>
          <w:p w14:paraId="0A5C7B80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20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salarios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aplicavel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publica</w:t>
            </w:r>
          </w:p>
        </w:tc>
      </w:tr>
      <w:tr w:rsidR="000F3C4D" w:rsidRPr="00CD39F7" w14:paraId="5BBA003C" w14:textId="77777777">
        <w:trPr>
          <w:trHeight w:val="936"/>
        </w:trPr>
        <w:tc>
          <w:tcPr>
            <w:tcW w:w="3114" w:type="dxa"/>
            <w:vAlign w:val="center"/>
          </w:tcPr>
          <w:p w14:paraId="60E3299E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Fornecimento de informações falsas, enganosas ou fraudulentas para obter aprovação, autorização, não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objecção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ou outras permissões. </w:t>
            </w:r>
          </w:p>
        </w:tc>
        <w:tc>
          <w:tcPr>
            <w:tcW w:w="2836" w:type="dxa"/>
            <w:vAlign w:val="center"/>
          </w:tcPr>
          <w:p w14:paraId="05C08498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Revogacao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licenca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83" w:type="dxa"/>
            <w:vAlign w:val="bottom"/>
          </w:tcPr>
          <w:p w14:paraId="45AB67CD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</w:tr>
      <w:tr w:rsidR="000F3C4D" w:rsidRPr="00CD39F7" w14:paraId="2C981C67" w14:textId="77777777">
        <w:trPr>
          <w:trHeight w:val="936"/>
        </w:trPr>
        <w:tc>
          <w:tcPr>
            <w:tcW w:w="3114" w:type="dxa"/>
            <w:vAlign w:val="center"/>
          </w:tcPr>
          <w:p w14:paraId="09A7D2B2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Realização de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actividade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consultoria e/ou auditoria ou </w:t>
            </w:r>
            <w:proofErr w:type="gram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titulo</w:t>
            </w:r>
            <w:proofErr w:type="gram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consultor ou auditor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sem`o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devido registo ou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licenca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atribuida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pelas</w:t>
            </w:r>
            <w:proofErr w:type="gram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entidades competentes</w:t>
            </w:r>
          </w:p>
        </w:tc>
        <w:tc>
          <w:tcPr>
            <w:tcW w:w="2836" w:type="dxa"/>
            <w:vAlign w:val="center"/>
          </w:tcPr>
          <w:p w14:paraId="064AA26D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Advertencia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registada e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 multa correspondente</w:t>
            </w:r>
          </w:p>
        </w:tc>
        <w:tc>
          <w:tcPr>
            <w:tcW w:w="3283" w:type="dxa"/>
            <w:vAlign w:val="bottom"/>
          </w:tcPr>
          <w:p w14:paraId="7845E611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40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salarios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aplicavel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publica</w:t>
            </w:r>
          </w:p>
        </w:tc>
      </w:tr>
      <w:tr w:rsidR="000F3C4D" w:rsidRPr="00CD39F7" w14:paraId="094E3643" w14:textId="77777777">
        <w:trPr>
          <w:trHeight w:val="936"/>
        </w:trPr>
        <w:tc>
          <w:tcPr>
            <w:tcW w:w="3114" w:type="dxa"/>
            <w:vAlign w:val="bottom"/>
          </w:tcPr>
          <w:p w14:paraId="62866991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emissão,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transmissao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comercialização de qualquer forma ou utilização de créditos de carbono sem validação e verificação por entidades acreditadas</w:t>
            </w:r>
          </w:p>
        </w:tc>
        <w:tc>
          <w:tcPr>
            <w:tcW w:w="2836" w:type="dxa"/>
            <w:vAlign w:val="center"/>
          </w:tcPr>
          <w:p w14:paraId="598CCAD2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Advertencia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registada e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 multa correspondente</w:t>
            </w:r>
          </w:p>
        </w:tc>
        <w:tc>
          <w:tcPr>
            <w:tcW w:w="3283" w:type="dxa"/>
            <w:vAlign w:val="bottom"/>
          </w:tcPr>
          <w:p w14:paraId="094DD0C1" w14:textId="77777777" w:rsidR="000F3C4D" w:rsidRPr="00CD39F7" w:rsidRDefault="00A479D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100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salarios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minimos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aplicavel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 </w:t>
            </w:r>
            <w:proofErr w:type="spellStart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funcao</w:t>
            </w:r>
            <w:proofErr w:type="spellEnd"/>
            <w:r w:rsidRPr="00CD3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publica</w:t>
            </w:r>
          </w:p>
        </w:tc>
      </w:tr>
    </w:tbl>
    <w:p w14:paraId="18845A05" w14:textId="77777777" w:rsidR="000F3C4D" w:rsidRPr="00CD39F7" w:rsidRDefault="000F3C4D">
      <w:pPr>
        <w:rPr>
          <w:rFonts w:ascii="Times New Roman" w:hAnsi="Times New Roman" w:cs="Times New Roman"/>
          <w:sz w:val="24"/>
          <w:szCs w:val="24"/>
        </w:rPr>
      </w:pPr>
    </w:p>
    <w:p w14:paraId="287E35B4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Anexo 7</w:t>
      </w:r>
    </w:p>
    <w:p w14:paraId="0CDF0399" w14:textId="77777777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Modelo de requerimento para registo de consultores e auditores para </w:t>
      </w:r>
      <w:proofErr w:type="spellStart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actividades</w:t>
      </w:r>
      <w:proofErr w:type="spellEnd"/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mitigação</w:t>
      </w:r>
    </w:p>
    <w:p w14:paraId="6299C9D0" w14:textId="77777777" w:rsidR="000F3C4D" w:rsidRPr="00CD39F7" w:rsidRDefault="00A479DE">
      <w:pPr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b/>
          <w:bCs/>
          <w:sz w:val="24"/>
          <w:szCs w:val="24"/>
        </w:rPr>
        <w:t>EXCELENTÍSSIMO(A) SENHOR(A) MINISTRO(A) DE</w:t>
      </w:r>
      <w:proofErr w:type="gram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 xml:space="preserve"> ..</w:t>
      </w:r>
      <w:proofErr w:type="gramEnd"/>
      <w:r w:rsidRPr="00CD39F7">
        <w:rPr>
          <w:rFonts w:ascii="Times New Roman" w:hAnsi="Times New Roman" w:cs="Times New Roman"/>
          <w:b/>
          <w:bCs/>
          <w:sz w:val="24"/>
          <w:szCs w:val="24"/>
        </w:rPr>
        <w:t xml:space="preserve">(entidade responsável pelas </w:t>
      </w:r>
      <w:proofErr w:type="spellStart"/>
      <w:r w:rsidRPr="00CD39F7">
        <w:rPr>
          <w:rFonts w:ascii="Times New Roman" w:hAnsi="Times New Roman" w:cs="Times New Roman"/>
          <w:b/>
          <w:bCs/>
          <w:sz w:val="24"/>
          <w:szCs w:val="24"/>
        </w:rPr>
        <w:t>mundanças</w:t>
      </w:r>
      <w:proofErr w:type="spellEnd"/>
      <w:r w:rsidRPr="00CD39F7">
        <w:rPr>
          <w:rFonts w:ascii="Times New Roman" w:hAnsi="Times New Roman" w:cs="Times New Roman"/>
          <w:b/>
          <w:bCs/>
          <w:sz w:val="24"/>
          <w:szCs w:val="24"/>
        </w:rPr>
        <w:t xml:space="preserve"> climáticas)</w:t>
      </w:r>
      <w:r w:rsidRPr="00CD39F7">
        <w:rPr>
          <w:rFonts w:ascii="Times New Roman" w:hAnsi="Times New Roman" w:cs="Times New Roman"/>
          <w:sz w:val="24"/>
          <w:szCs w:val="24"/>
        </w:rPr>
        <w:br/>
      </w:r>
      <w:r w:rsidRPr="00CD39F7">
        <w:rPr>
          <w:rFonts w:ascii="Times New Roman" w:hAnsi="Times New Roman" w:cs="Times New Roman"/>
          <w:sz w:val="24"/>
          <w:szCs w:val="24"/>
        </w:rPr>
        <w:br/>
        <w:t xml:space="preserve">[Cidade, 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D39F7">
        <w:rPr>
          <w:rFonts w:ascii="Times New Roman" w:hAnsi="Times New Roman" w:cs="Times New Roman"/>
          <w:sz w:val="24"/>
          <w:szCs w:val="24"/>
        </w:rPr>
        <w:t>: Maputo]</w:t>
      </w:r>
    </w:p>
    <w:p w14:paraId="40E02A79" w14:textId="77777777" w:rsidR="000F3C4D" w:rsidRPr="00CD39F7" w:rsidRDefault="000F3C4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2CA2BBC" w14:textId="77777777" w:rsidR="000F3C4D" w:rsidRPr="00CD39F7" w:rsidRDefault="00A479DE">
      <w:pPr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 xml:space="preserve">Eu, </w:t>
      </w:r>
      <w:r w:rsidRPr="00CD39F7">
        <w:rPr>
          <w:rFonts w:ascii="Times New Roman" w:hAnsi="Times New Roman" w:cs="Times New Roman"/>
          <w:b/>
          <w:bCs/>
          <w:sz w:val="24"/>
          <w:szCs w:val="24"/>
        </w:rPr>
        <w:t>[Seu Nome Completo]</w:t>
      </w:r>
      <w:r w:rsidRPr="00CD39F7">
        <w:rPr>
          <w:rFonts w:ascii="Times New Roman" w:hAnsi="Times New Roman" w:cs="Times New Roman"/>
          <w:sz w:val="24"/>
          <w:szCs w:val="24"/>
        </w:rPr>
        <w:t xml:space="preserve">, de nacionalidade [Sua Nacionalidade], estado civil [Seu Estado Civil], profissão [Sua Profissão], portador(a) do Bilhete de Identidade / Passaporte nº [Número do Documento], emitido em [Data de Emissão], pelo Arquivo de Identificação de [Local de Emissão], residente em [Seu Endereço Completo, 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D39F7">
        <w:rPr>
          <w:rFonts w:ascii="Times New Roman" w:hAnsi="Times New Roman" w:cs="Times New Roman"/>
          <w:sz w:val="24"/>
          <w:szCs w:val="24"/>
        </w:rPr>
        <w:t xml:space="preserve">: Bairro do Fomento, Matola], titular do NUIT nº [Número do seu NUIT], contacto telefónico [Seu Telefone], e correio eletrónico [Seu E-mail], venho mui respeitosamente requerer a Vossa Excelência o </w:t>
      </w:r>
      <w:r w:rsidRPr="00CD39F7">
        <w:rPr>
          <w:rFonts w:ascii="Times New Roman" w:hAnsi="Times New Roman" w:cs="Times New Roman"/>
          <w:b/>
          <w:bCs/>
          <w:sz w:val="24"/>
          <w:szCs w:val="24"/>
        </w:rPr>
        <w:t>REGISTO COMO [CONSULTOR / AUDITOR] DE ACTIVIDADES DE MITIGAÇÃO</w:t>
      </w:r>
      <w:r w:rsidRPr="00CD39F7">
        <w:rPr>
          <w:rFonts w:ascii="Times New Roman" w:hAnsi="Times New Roman" w:cs="Times New Roman"/>
          <w:sz w:val="24"/>
          <w:szCs w:val="24"/>
        </w:rPr>
        <w:t>.</w:t>
      </w:r>
    </w:p>
    <w:p w14:paraId="50FCCBF3" w14:textId="77777777" w:rsidR="000F3C4D" w:rsidRPr="00CD39F7" w:rsidRDefault="00A479DE">
      <w:pPr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Para o efeito, declaro que possuo as qualificações necessárias e submeto, em anexo a este requerimento, os seguintes documentos para a instrução do processo:</w:t>
      </w:r>
    </w:p>
    <w:p w14:paraId="0D28FE79" w14:textId="77777777" w:rsidR="000F3C4D" w:rsidRPr="00CD39F7" w:rsidRDefault="00A479DE">
      <w:pPr>
        <w:numPr>
          <w:ilvl w:val="0"/>
          <w:numId w:val="41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Cópia autenticada do Certificado de Habilitações Literárias (em ciências ambientais, florestais, engenharias ou áreas afins).</w:t>
      </w:r>
    </w:p>
    <w:p w14:paraId="78B72F96" w14:textId="77777777" w:rsidR="000F3C4D" w:rsidRPr="00CD39F7" w:rsidRDefault="00A479DE">
      <w:pPr>
        <w:numPr>
          <w:ilvl w:val="0"/>
          <w:numId w:val="41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 xml:space="preserve">Curriculum Vitae detalhado e 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actualizado</w:t>
      </w:r>
      <w:proofErr w:type="spellEnd"/>
      <w:r w:rsidRPr="00CD39F7">
        <w:rPr>
          <w:rFonts w:ascii="Times New Roman" w:hAnsi="Times New Roman" w:cs="Times New Roman"/>
          <w:sz w:val="24"/>
          <w:szCs w:val="24"/>
        </w:rPr>
        <w:t xml:space="preserve">, demonstrando experiência no domínio de auditorias ambientais e/ou 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projectos</w:t>
      </w:r>
      <w:proofErr w:type="spellEnd"/>
      <w:r w:rsidRPr="00CD39F7">
        <w:rPr>
          <w:rFonts w:ascii="Times New Roman" w:hAnsi="Times New Roman" w:cs="Times New Roman"/>
          <w:sz w:val="24"/>
          <w:szCs w:val="24"/>
        </w:rPr>
        <w:t xml:space="preserve"> de mitigação.</w:t>
      </w:r>
    </w:p>
    <w:p w14:paraId="26A98036" w14:textId="77777777" w:rsidR="000F3C4D" w:rsidRPr="00CD39F7" w:rsidRDefault="00A479DE">
      <w:pPr>
        <w:numPr>
          <w:ilvl w:val="0"/>
          <w:numId w:val="41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Cópia autenticada do Bilhete de Identidade.</w:t>
      </w:r>
    </w:p>
    <w:p w14:paraId="4FA84EB0" w14:textId="77777777" w:rsidR="000F3C4D" w:rsidRPr="00CD39F7" w:rsidRDefault="00A479DE">
      <w:pPr>
        <w:numPr>
          <w:ilvl w:val="0"/>
          <w:numId w:val="41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Cópia do Número Único de Identificação Tributária (NUIT).</w:t>
      </w:r>
    </w:p>
    <w:p w14:paraId="06DFA330" w14:textId="77777777" w:rsidR="000F3C4D" w:rsidRPr="00CD39F7" w:rsidRDefault="00A479DE">
      <w:pPr>
        <w:numPr>
          <w:ilvl w:val="0"/>
          <w:numId w:val="41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 xml:space="preserve">Comprovativo de seguro profissional (individual ou </w:t>
      </w:r>
      <w:proofErr w:type="spellStart"/>
      <w:r w:rsidRPr="00CD39F7">
        <w:rPr>
          <w:rFonts w:ascii="Times New Roman" w:hAnsi="Times New Roman" w:cs="Times New Roman"/>
          <w:sz w:val="24"/>
          <w:szCs w:val="24"/>
        </w:rPr>
        <w:t>colectivo</w:t>
      </w:r>
      <w:proofErr w:type="spellEnd"/>
      <w:r w:rsidRPr="00CD39F7">
        <w:rPr>
          <w:rFonts w:ascii="Times New Roman" w:hAnsi="Times New Roman" w:cs="Times New Roman"/>
          <w:sz w:val="24"/>
          <w:szCs w:val="24"/>
        </w:rPr>
        <w:t>).</w:t>
      </w:r>
    </w:p>
    <w:p w14:paraId="4C841578" w14:textId="77777777" w:rsidR="000F3C4D" w:rsidRPr="00CD39F7" w:rsidRDefault="00A479DE">
      <w:pPr>
        <w:numPr>
          <w:ilvl w:val="0"/>
          <w:numId w:val="41"/>
        </w:num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 xml:space="preserve">Cópia do comprovativo de pagamento da respetiva taxa de registo. </w:t>
      </w:r>
    </w:p>
    <w:p w14:paraId="02387CCE" w14:textId="77777777" w:rsidR="000F3C4D" w:rsidRPr="00CD39F7" w:rsidRDefault="000F3C4D">
      <w:pPr>
        <w:rPr>
          <w:rFonts w:ascii="Times New Roman" w:hAnsi="Times New Roman" w:cs="Times New Roman"/>
          <w:sz w:val="24"/>
          <w:szCs w:val="24"/>
        </w:rPr>
      </w:pPr>
    </w:p>
    <w:p w14:paraId="4C18A701" w14:textId="77777777" w:rsidR="000F3C4D" w:rsidRPr="00CD39F7" w:rsidRDefault="000F3C4D">
      <w:pPr>
        <w:rPr>
          <w:rFonts w:ascii="Times New Roman" w:hAnsi="Times New Roman" w:cs="Times New Roman"/>
          <w:sz w:val="24"/>
          <w:szCs w:val="24"/>
        </w:rPr>
      </w:pPr>
    </w:p>
    <w:p w14:paraId="68CBA5BC" w14:textId="77777777" w:rsidR="000F3C4D" w:rsidRPr="00CD39F7" w:rsidRDefault="00A479DE">
      <w:pPr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Nestes termos, pede e espera deferimento.</w:t>
      </w:r>
    </w:p>
    <w:p w14:paraId="67A1FC01" w14:textId="77777777" w:rsidR="000F3C4D" w:rsidRPr="00CD39F7" w:rsidRDefault="00A479DE">
      <w:pPr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t>[Local], [Dia] de [Mês] de [Ano].</w:t>
      </w:r>
    </w:p>
    <w:p w14:paraId="4C4DA2FB" w14:textId="77777777" w:rsidR="000F3C4D" w:rsidRPr="00CD39F7" w:rsidRDefault="000F3C4D">
      <w:pPr>
        <w:rPr>
          <w:rFonts w:ascii="Times New Roman" w:hAnsi="Times New Roman" w:cs="Times New Roman"/>
          <w:sz w:val="24"/>
          <w:szCs w:val="24"/>
        </w:rPr>
      </w:pPr>
    </w:p>
    <w:p w14:paraId="5972513F" w14:textId="77777777" w:rsidR="000F3C4D" w:rsidRPr="00CD39F7" w:rsidRDefault="000F3C4D">
      <w:pPr>
        <w:rPr>
          <w:rFonts w:ascii="Times New Roman" w:hAnsi="Times New Roman" w:cs="Times New Roman"/>
          <w:sz w:val="24"/>
          <w:szCs w:val="24"/>
        </w:rPr>
      </w:pPr>
    </w:p>
    <w:p w14:paraId="7E8C7152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CE464B3" w14:textId="77777777" w:rsidR="000F3C4D" w:rsidRPr="00CD39F7" w:rsidRDefault="000F3C4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0F8286F" w14:textId="77777777" w:rsidR="000F3C4D" w:rsidRPr="00CD39F7" w:rsidRDefault="00A479DE">
      <w:pPr>
        <w:rPr>
          <w:rFonts w:ascii="Times New Roman" w:hAnsi="Times New Roman" w:cs="Times New Roman"/>
          <w:sz w:val="24"/>
          <w:szCs w:val="24"/>
        </w:rPr>
      </w:pPr>
      <w:r w:rsidRPr="00CD39F7">
        <w:rPr>
          <w:rFonts w:ascii="Times New Roman" w:hAnsi="Times New Roman" w:cs="Times New Roman"/>
          <w:sz w:val="24"/>
          <w:szCs w:val="24"/>
        </w:rPr>
        <w:br w:type="page"/>
      </w:r>
    </w:p>
    <w:p w14:paraId="1B33D21D" w14:textId="3EB197EA" w:rsidR="000F3C4D" w:rsidRPr="00CD39F7" w:rsidRDefault="0037483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Anexo 8</w:t>
      </w:r>
    </w:p>
    <w:p w14:paraId="2E106752" w14:textId="5C72E591" w:rsidR="000F3C4D" w:rsidRPr="00CD39F7" w:rsidRDefault="00A479D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D3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Formulário de Pedido de autorização para registo de transação de resultados de mitigação</w:t>
      </w:r>
    </w:p>
    <w:p w14:paraId="465884E3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CEED8F9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Preencha todos os campos da tabela seguinte (caso a informação solicitada não esteja disponível, apresente uma breve explicação do motivo):</w:t>
      </w:r>
    </w:p>
    <w:p w14:paraId="0206A080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4"/>
        <w:tblpPr w:leftFromText="181" w:rightFromText="181" w:vertAnchor="text" w:tblpX="1" w:tblpY="262"/>
        <w:tblW w:w="5000" w:type="pct"/>
        <w:tblLook w:val="0400" w:firstRow="0" w:lastRow="0" w:firstColumn="0" w:lastColumn="0" w:noHBand="0" w:noVBand="1"/>
      </w:tblPr>
      <w:tblGrid>
        <w:gridCol w:w="6095"/>
        <w:gridCol w:w="3128"/>
      </w:tblGrid>
      <w:tr w:rsidR="000F3C4D" w:rsidRPr="00CD39F7" w14:paraId="66E9AA2F" w14:textId="77777777" w:rsidTr="00374838">
        <w:trPr>
          <w:cantSplit/>
          <w:trHeight w:val="637"/>
        </w:trPr>
        <w:tc>
          <w:tcPr>
            <w:tcW w:w="330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1262" w14:textId="77777777" w:rsidR="000F3C4D" w:rsidRPr="00CD39F7" w:rsidRDefault="000F3C4D" w:rsidP="00374838">
            <w:pPr>
              <w:spacing w:after="4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F6292D" w14:textId="77777777" w:rsidR="000F3C4D" w:rsidRPr="00CD39F7" w:rsidRDefault="00A479DE" w:rsidP="00374838">
            <w:pPr>
              <w:ind w:left="130" w:right="-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Nome do Proponente do </w:t>
            </w:r>
            <w:proofErr w:type="spellStart"/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Projecto</w:t>
            </w:r>
            <w:proofErr w:type="spellEnd"/>
          </w:p>
        </w:tc>
        <w:tc>
          <w:tcPr>
            <w:tcW w:w="169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65939" w14:textId="77777777" w:rsidR="000F3C4D" w:rsidRPr="00CD39F7" w:rsidRDefault="000F3C4D" w:rsidP="0037483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3C4D" w:rsidRPr="00CD39F7" w14:paraId="777FA759" w14:textId="77777777" w:rsidTr="00374838">
        <w:trPr>
          <w:cantSplit/>
          <w:trHeight w:val="628"/>
        </w:trPr>
        <w:tc>
          <w:tcPr>
            <w:tcW w:w="330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2BC0B" w14:textId="77777777" w:rsidR="000F3C4D" w:rsidRPr="00CD39F7" w:rsidRDefault="000F3C4D" w:rsidP="00374838">
            <w:pPr>
              <w:spacing w:after="3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64CC37" w14:textId="77777777" w:rsidR="000F3C4D" w:rsidRPr="00CD39F7" w:rsidRDefault="00A479DE" w:rsidP="00374838">
            <w:pPr>
              <w:ind w:left="130" w:right="-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Data da submissão do pedido da carta de Autorização</w:t>
            </w:r>
          </w:p>
        </w:tc>
        <w:tc>
          <w:tcPr>
            <w:tcW w:w="1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B01C4" w14:textId="77777777" w:rsidR="000F3C4D" w:rsidRPr="00CD39F7" w:rsidRDefault="000F3C4D" w:rsidP="0037483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3C4D" w:rsidRPr="00CD39F7" w14:paraId="01D4009B" w14:textId="77777777" w:rsidTr="00374838">
        <w:trPr>
          <w:cantSplit/>
          <w:trHeight w:val="62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3F7CA" w14:textId="77777777" w:rsidR="000F3C4D" w:rsidRPr="00CD39F7" w:rsidRDefault="000F3C4D" w:rsidP="00374838">
            <w:pPr>
              <w:spacing w:after="3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860755" w14:textId="77777777" w:rsidR="000F3C4D" w:rsidRPr="00CD39F7" w:rsidRDefault="00A479DE" w:rsidP="00374838">
            <w:pPr>
              <w:ind w:left="130" w:right="-2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D39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A.Detalhes</w:t>
            </w:r>
            <w:proofErr w:type="spellEnd"/>
            <w:proofErr w:type="gramEnd"/>
            <w:r w:rsidRPr="00CD39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do </w:t>
            </w:r>
            <w:proofErr w:type="spellStart"/>
            <w:r w:rsidRPr="00CD39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Projecto</w:t>
            </w:r>
            <w:proofErr w:type="spellEnd"/>
          </w:p>
        </w:tc>
      </w:tr>
      <w:tr w:rsidR="000F3C4D" w:rsidRPr="00CD39F7" w14:paraId="27974CE5" w14:textId="77777777" w:rsidTr="00374838">
        <w:trPr>
          <w:cantSplit/>
          <w:trHeight w:val="62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7DAAE" w14:textId="77777777" w:rsidR="000F3C4D" w:rsidRPr="00CD39F7" w:rsidRDefault="000F3C4D" w:rsidP="00374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Style w:val="3"/>
              <w:tblW w:w="9185" w:type="dxa"/>
              <w:tblLook w:val="0400" w:firstRow="0" w:lastRow="0" w:firstColumn="0" w:lastColumn="0" w:noHBand="0" w:noVBand="1"/>
            </w:tblPr>
            <w:tblGrid>
              <w:gridCol w:w="5840"/>
              <w:gridCol w:w="3345"/>
            </w:tblGrid>
            <w:tr w:rsidR="000F3C4D" w:rsidRPr="00CD39F7" w14:paraId="7655CF77" w14:textId="77777777" w:rsidTr="00374838">
              <w:trPr>
                <w:cantSplit/>
                <w:trHeight w:val="617"/>
              </w:trPr>
              <w:tc>
                <w:tcPr>
                  <w:tcW w:w="5840" w:type="dxa"/>
                  <w:tcBorders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FD0AAC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2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2"/>
                    <w:tblW w:w="5000" w:type="pct"/>
                    <w:tblLook w:val="0400" w:firstRow="0" w:lastRow="0" w:firstColumn="0" w:lastColumn="0" w:noHBand="0" w:noVBand="1"/>
                  </w:tblPr>
                  <w:tblGrid>
                    <w:gridCol w:w="3478"/>
                    <w:gridCol w:w="2327"/>
                  </w:tblGrid>
                  <w:tr w:rsidR="000F3C4D" w:rsidRPr="00CD39F7" w14:paraId="3873C423" w14:textId="77777777" w:rsidTr="00374838">
                    <w:trPr>
                      <w:cantSplit/>
                      <w:trHeight w:val="1300"/>
                    </w:trPr>
                    <w:tc>
                      <w:tcPr>
                        <w:tcW w:w="3200" w:type="pct"/>
                        <w:tcBorders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28F4193" w14:textId="7B595F00" w:rsidR="000F3C4D" w:rsidRPr="00CD39F7" w:rsidRDefault="00374838" w:rsidP="00566436">
                        <w:pPr>
                          <w:framePr w:hSpace="181" w:wrap="around" w:vAnchor="text" w:hAnchor="text" w:x="1" w:y="262"/>
                          <w:spacing w:line="271" w:lineRule="auto"/>
                          <w:ind w:left="266" w:right="148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bookmarkStart w:id="78" w:name="_heading=h.kxq5v11cz99p" w:colFirst="0" w:colLast="0"/>
                        <w:bookmarkEnd w:id="78"/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Ind</w:t>
                        </w:r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ique como o </w:t>
                        </w:r>
                        <w:proofErr w:type="spellStart"/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projecto</w:t>
                        </w:r>
                        <w:proofErr w:type="spellEnd"/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de carbono está alinhado com as pri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ori</w:t>
                        </w:r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dades de </w:t>
                        </w:r>
                        <w:proofErr w:type="spellStart"/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desenvo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limento</w:t>
                        </w:r>
                        <w:proofErr w:type="spellEnd"/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sustentável de Moçambique.</w:t>
                        </w:r>
                      </w:p>
                    </w:tc>
                    <w:tc>
                      <w:tcPr>
                        <w:tcW w:w="1800" w:type="pct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CD37D1E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jc w:val="left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F3C4D" w:rsidRPr="00CD39F7" w14:paraId="541CB2C7" w14:textId="77777777" w:rsidTr="00374838">
                    <w:trPr>
                      <w:cantSplit/>
                      <w:trHeight w:val="628"/>
                    </w:trPr>
                    <w:tc>
                      <w:tcPr>
                        <w:tcW w:w="5000" w:type="pct"/>
                        <w:gridSpan w:val="2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C383D31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7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24906FC6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ind w:left="130" w:right="-20"/>
                          <w:jc w:val="left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CD39F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C.</w:t>
                        </w: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Detalhes</w:t>
                        </w:r>
                        <w:proofErr w:type="spellEnd"/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do comprador</w:t>
                        </w:r>
                      </w:p>
                    </w:tc>
                  </w:tr>
                  <w:tr w:rsidR="000F3C4D" w:rsidRPr="00CD39F7" w14:paraId="7BE8F74A" w14:textId="77777777" w:rsidTr="00374838">
                    <w:trPr>
                      <w:cantSplit/>
                      <w:trHeight w:val="1156"/>
                    </w:trPr>
                    <w:tc>
                      <w:tcPr>
                        <w:tcW w:w="3200" w:type="pct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C0370CE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7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5B0B79FB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ind w:left="130" w:right="-20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Já foi identificado um comprador para os </w:t>
                        </w:r>
                        <w:proofErr w:type="spellStart"/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ITMOs</w:t>
                        </w:r>
                        <w:proofErr w:type="spellEnd"/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/créditos de carbono autorizados?</w:t>
                        </w:r>
                      </w:p>
                    </w:tc>
                    <w:tc>
                      <w:tcPr>
                        <w:tcW w:w="1800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25388CB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4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39B3C231" w14:textId="77777777" w:rsidR="000F3C4D" w:rsidRPr="00CD39F7" w:rsidRDefault="00000000" w:rsidP="00566436">
                        <w:pPr>
                          <w:framePr w:hSpace="181" w:wrap="around" w:vAnchor="text" w:hAnchor="text" w:x="1" w:y="262"/>
                          <w:ind w:left="125" w:right="-20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g w:val="goog_rdk_164"/>
                            <w:id w:val="-1290902646"/>
                          </w:sdtPr>
                          <w:sdtContent>
                            <w:r w:rsidR="00A479DE" w:rsidRPr="00CD39F7">
                              <w:rPr>
                                <w:rFonts w:ascii="Segoe UI Symbol" w:eastAsia="Arial Unicode MS" w:hAnsi="Segoe UI Symbol" w:cs="Segoe UI Symbol"/>
                                <w:color w:val="000000"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Sim – completa a Secção C</w:t>
                        </w:r>
                      </w:p>
                      <w:p w14:paraId="402DA19A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16" w:line="16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319D5595" w14:textId="77777777" w:rsidR="000F3C4D" w:rsidRPr="00CD39F7" w:rsidRDefault="00000000" w:rsidP="00566436">
                        <w:pPr>
                          <w:framePr w:hSpace="181" w:wrap="around" w:vAnchor="text" w:hAnchor="text" w:x="1" w:y="262"/>
                          <w:ind w:left="125" w:right="-20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g w:val="goog_rdk_165"/>
                            <w:id w:val="-339765798"/>
                          </w:sdtPr>
                          <w:sdtContent>
                            <w:r w:rsidR="00A479DE" w:rsidRPr="00CD39F7">
                              <w:rPr>
                                <w:rFonts w:ascii="Segoe UI Symbol" w:eastAsia="Arial Unicode MS" w:hAnsi="Segoe UI Symbol" w:cs="Segoe UI Symbol"/>
                                <w:color w:val="000000"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Não –Para a Secção D</w:t>
                        </w:r>
                      </w:p>
                    </w:tc>
                  </w:tr>
                  <w:tr w:rsidR="000F3C4D" w:rsidRPr="00CD39F7" w14:paraId="0D2001DE" w14:textId="77777777" w:rsidTr="00374838">
                    <w:trPr>
                      <w:cantSplit/>
                      <w:trHeight w:val="1413"/>
                    </w:trPr>
                    <w:tc>
                      <w:tcPr>
                        <w:tcW w:w="3200" w:type="pct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363BAA2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7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13FBB04C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ind w:left="130" w:right="-20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Tipo de Comprador</w:t>
                        </w:r>
                      </w:p>
                    </w:tc>
                    <w:tc>
                      <w:tcPr>
                        <w:tcW w:w="1800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9A7061D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4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57A24A58" w14:textId="77777777" w:rsidR="000F3C4D" w:rsidRPr="00CD39F7" w:rsidRDefault="00000000" w:rsidP="00566436">
                        <w:pPr>
                          <w:framePr w:hSpace="181" w:wrap="around" w:vAnchor="text" w:hAnchor="text" w:x="1" w:y="262"/>
                          <w:spacing w:line="281" w:lineRule="auto"/>
                          <w:ind w:left="125" w:right="907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g w:val="goog_rdk_166"/>
                            <w:id w:val="-236491132"/>
                          </w:sdtPr>
                          <w:sdtContent>
                            <w:r w:rsidR="00A479DE" w:rsidRPr="00CD39F7">
                              <w:rPr>
                                <w:rFonts w:ascii="Segoe UI Symbol" w:eastAsia="Arial Unicode MS" w:hAnsi="Segoe UI Symbol" w:cs="Segoe UI Symbol"/>
                                <w:color w:val="000000"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Governo nacional (ou representante autorizado)</w:t>
                        </w:r>
                      </w:p>
                      <w:p w14:paraId="080AFA93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12" w:line="12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283B7C65" w14:textId="77777777" w:rsidR="000F3C4D" w:rsidRPr="00CD39F7" w:rsidRDefault="00000000" w:rsidP="00566436">
                        <w:pPr>
                          <w:framePr w:hSpace="181" w:wrap="around" w:vAnchor="text" w:hAnchor="text" w:x="1" w:y="262"/>
                          <w:ind w:left="125" w:right="-20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g w:val="goog_rdk_167"/>
                            <w:id w:val="-1181172487"/>
                          </w:sdtPr>
                          <w:sdtContent>
                            <w:r w:rsidR="00A479DE" w:rsidRPr="00CD39F7">
                              <w:rPr>
                                <w:rFonts w:ascii="Segoe UI Symbol" w:eastAsia="Arial Unicode MS" w:hAnsi="Segoe UI Symbol" w:cs="Segoe UI Symbol"/>
                                <w:color w:val="000000"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Outro Comprador</w:t>
                        </w:r>
                      </w:p>
                    </w:tc>
                  </w:tr>
                  <w:tr w:rsidR="000F3C4D" w:rsidRPr="00CD39F7" w14:paraId="332D581C" w14:textId="77777777" w:rsidTr="00374838">
                    <w:trPr>
                      <w:cantSplit/>
                      <w:trHeight w:val="972"/>
                    </w:trPr>
                    <w:tc>
                      <w:tcPr>
                        <w:tcW w:w="3200" w:type="pct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FF44697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7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7944D762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ind w:left="130" w:right="-20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Detalhes do comprador</w:t>
                        </w:r>
                      </w:p>
                    </w:tc>
                    <w:tc>
                      <w:tcPr>
                        <w:tcW w:w="1800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107C435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7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01FF1DF8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ind w:left="130" w:right="-20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Introduza o nome do comprador e os dados de contacto.</w:t>
                        </w:r>
                      </w:p>
                    </w:tc>
                  </w:tr>
                  <w:tr w:rsidR="000F3C4D" w:rsidRPr="00CD39F7" w14:paraId="6E2211E8" w14:textId="77777777" w:rsidTr="00374838">
                    <w:trPr>
                      <w:cantSplit/>
                      <w:trHeight w:val="3226"/>
                    </w:trPr>
                    <w:tc>
                      <w:tcPr>
                        <w:tcW w:w="3200" w:type="pct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D99F9AC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7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470C219D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spacing w:line="271" w:lineRule="auto"/>
                          <w:ind w:left="130" w:right="452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Introduza o nome do comprador e os dados de contacto.</w:t>
                        </w:r>
                      </w:p>
                    </w:tc>
                    <w:tc>
                      <w:tcPr>
                        <w:tcW w:w="1800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7724DB1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4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371B47FB" w14:textId="77777777" w:rsidR="000F3C4D" w:rsidRPr="00CD39F7" w:rsidRDefault="00000000" w:rsidP="00566436">
                        <w:pPr>
                          <w:framePr w:hSpace="181" w:wrap="around" w:vAnchor="text" w:hAnchor="text" w:x="1" w:y="262"/>
                          <w:spacing w:line="281" w:lineRule="auto"/>
                          <w:ind w:left="125" w:right="102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g w:val="goog_rdk_168"/>
                            <w:id w:val="1214179462"/>
                          </w:sdtPr>
                          <w:sdtContent>
                            <w:r w:rsidR="00A479DE" w:rsidRPr="00CD39F7">
                              <w:rPr>
                                <w:rFonts w:ascii="Segoe UI Symbol" w:eastAsia="Arial Unicode MS" w:hAnsi="Segoe UI Symbol" w:cs="Segoe UI Symbol"/>
                                <w:color w:val="000000"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Utilização para a concretização de uma NDC</w:t>
                        </w:r>
                      </w:p>
                      <w:p w14:paraId="2CA5495E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12" w:line="12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5BFC652D" w14:textId="77777777" w:rsidR="000F3C4D" w:rsidRPr="00CD39F7" w:rsidRDefault="00000000" w:rsidP="00566436">
                        <w:pPr>
                          <w:framePr w:hSpace="181" w:wrap="around" w:vAnchor="text" w:hAnchor="text" w:x="1" w:y="262"/>
                          <w:ind w:left="125" w:right="-20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g w:val="goog_rdk_169"/>
                            <w:id w:val="-1762220123"/>
                          </w:sdtPr>
                          <w:sdtContent>
                            <w:r w:rsidR="00A479DE" w:rsidRPr="00CD39F7">
                              <w:rPr>
                                <w:rFonts w:ascii="Segoe UI Symbol" w:eastAsia="Arial Unicode MS" w:hAnsi="Segoe UI Symbol" w:cs="Segoe UI Symbol"/>
                                <w:color w:val="000000"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CORSIA</w:t>
                        </w:r>
                      </w:p>
                      <w:p w14:paraId="7CC25ADE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16" w:line="16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4724E997" w14:textId="77777777" w:rsidR="000F3C4D" w:rsidRPr="00CD39F7" w:rsidRDefault="00000000" w:rsidP="00566436">
                        <w:pPr>
                          <w:framePr w:hSpace="181" w:wrap="around" w:vAnchor="text" w:hAnchor="text" w:x="1" w:y="262"/>
                          <w:spacing w:line="274" w:lineRule="auto"/>
                          <w:ind w:left="125" w:right="128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g w:val="goog_rdk_170"/>
                            <w:id w:val="1978392643"/>
                          </w:sdtPr>
                          <w:sdtContent>
                            <w:r w:rsidR="00A479DE" w:rsidRPr="00CD39F7">
                              <w:rPr>
                                <w:rFonts w:ascii="Segoe UI Symbol" w:eastAsia="Arial Unicode MS" w:hAnsi="Segoe UI Symbol" w:cs="Segoe UI Symbol"/>
                                <w:color w:val="000000"/>
                                <w:sz w:val="24"/>
                                <w:szCs w:val="24"/>
                              </w:rPr>
                              <w:t>☐</w:t>
                            </w:r>
                            <w:r w:rsidR="00A479DE" w:rsidRPr="00CD39F7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sdtContent>
                        </w:sdt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Outras finalidades de mitigação internacional (forneça detalhes e, se existir mais do que uma utilização, especifique os créditos de carbono correspondentes a cada tipo de utilização).</w:t>
                        </w:r>
                      </w:p>
                    </w:tc>
                  </w:tr>
                  <w:tr w:rsidR="000F3C4D" w:rsidRPr="00CD39F7" w14:paraId="4BE3E0F6" w14:textId="77777777" w:rsidTr="00374838">
                    <w:trPr>
                      <w:cantSplit/>
                      <w:trHeight w:val="1795"/>
                    </w:trPr>
                    <w:tc>
                      <w:tcPr>
                        <w:tcW w:w="3200" w:type="pct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C15D922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7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5D37BDE6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spacing w:line="271" w:lineRule="auto"/>
                          <w:ind w:left="130" w:right="84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O país onde o comprador está sediado celebrou um acordo-quadro de cooperação ao abrigo do artigo 6.2 com a República do Moçambique?</w:t>
                        </w:r>
                      </w:p>
                    </w:tc>
                    <w:tc>
                      <w:tcPr>
                        <w:tcW w:w="1800" w:type="pc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E7D0482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4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5D22D4E7" w14:textId="77777777" w:rsidR="000F3C4D" w:rsidRPr="00CD39F7" w:rsidRDefault="00000000" w:rsidP="00566436">
                        <w:pPr>
                          <w:framePr w:hSpace="181" w:wrap="around" w:vAnchor="text" w:hAnchor="text" w:x="1" w:y="262"/>
                          <w:ind w:left="125" w:right="-20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g w:val="goog_rdk_171"/>
                            <w:id w:val="-1595887455"/>
                          </w:sdtPr>
                          <w:sdtContent>
                            <w:r w:rsidR="00A479DE" w:rsidRPr="00CD39F7">
                              <w:rPr>
                                <w:rFonts w:ascii="Segoe UI Symbol" w:eastAsia="Arial Unicode MS" w:hAnsi="Segoe UI Symbol" w:cs="Segoe UI Symbol"/>
                                <w:color w:val="000000"/>
                                <w:sz w:val="24"/>
                                <w:szCs w:val="24"/>
                              </w:rPr>
                              <w:t>☐</w:t>
                            </w:r>
                          </w:sdtContent>
                        </w:sdt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Sim</w:t>
                        </w:r>
                      </w:p>
                      <w:p w14:paraId="1C4E8E6B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16" w:line="16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0CBA52F3" w14:textId="77777777" w:rsidR="000F3C4D" w:rsidRPr="00CD39F7" w:rsidRDefault="00000000" w:rsidP="00566436">
                        <w:pPr>
                          <w:framePr w:hSpace="181" w:wrap="around" w:vAnchor="text" w:hAnchor="text" w:x="1" w:y="262"/>
                          <w:ind w:left="125" w:right="-20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g w:val="goog_rdk_172"/>
                            <w:id w:val="-964583346"/>
                          </w:sdtPr>
                          <w:sdtContent>
                            <w:r w:rsidR="00A479DE" w:rsidRPr="00CD39F7">
                              <w:rPr>
                                <w:rFonts w:ascii="Segoe UI Symbol" w:eastAsia="Arial Unicode MS" w:hAnsi="Segoe UI Symbol" w:cs="Segoe UI Symbol"/>
                                <w:color w:val="000000"/>
                                <w:sz w:val="24"/>
                                <w:szCs w:val="24"/>
                              </w:rPr>
                              <w:t>☐</w:t>
                            </w:r>
                            <w:r w:rsidR="00A479DE" w:rsidRPr="00CD39F7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sdtContent>
                        </w:sdt>
                        <w:r w:rsidR="00A479DE"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Não</w:t>
                        </w:r>
                      </w:p>
                      <w:p w14:paraId="630CF0F8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19" w:line="16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028538E2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ind w:left="125" w:right="-20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 sim, especifique o País</w:t>
                        </w:r>
                      </w:p>
                    </w:tc>
                  </w:tr>
                  <w:tr w:rsidR="000F3C4D" w:rsidRPr="00CD39F7" w14:paraId="5D42DC78" w14:textId="77777777" w:rsidTr="00374838">
                    <w:trPr>
                      <w:cantSplit/>
                      <w:trHeight w:val="628"/>
                    </w:trPr>
                    <w:tc>
                      <w:tcPr>
                        <w:tcW w:w="5000" w:type="pct"/>
                        <w:gridSpan w:val="2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03A1351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7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4F03BBA7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ind w:left="130" w:right="-20"/>
                          <w:jc w:val="left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CD39F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D.</w:t>
                        </w: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CD39F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Agradecimentos e declarações</w:t>
                        </w:r>
                      </w:p>
                    </w:tc>
                  </w:tr>
                  <w:tr w:rsidR="000F3C4D" w:rsidRPr="00CD39F7" w14:paraId="6A207739" w14:textId="77777777" w:rsidTr="00374838">
                    <w:trPr>
                      <w:cantSplit/>
                      <w:trHeight w:val="2696"/>
                    </w:trPr>
                    <w:tc>
                      <w:tcPr>
                        <w:tcW w:w="5000" w:type="pct"/>
                        <w:gridSpan w:val="2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910D7E9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7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4637EA33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spacing w:line="271" w:lineRule="auto"/>
                          <w:ind w:left="130" w:right="414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Eu (proponente do projeto) reconheço que a emissão de uma Carta de Autorização concedida pela República de Moçambique a está condicionada à conformidade do </w:t>
                        </w:r>
                        <w:proofErr w:type="spellStart"/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Projecto</w:t>
                        </w:r>
                        <w:proofErr w:type="spellEnd"/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com a Lei das Alterações Climáticas, regulamentos relacionados, Diretrizes sobre o artigo 6.º emitidas pela Autoridade Nacional Designada de acordo com o presente Regulamento (Mercado de Carbono) e todas as outras leis e regulamentos aplicáveis da República de Eu (</w:t>
                        </w:r>
                        <w:r w:rsidRPr="00CD39F7"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proponente do projeto</w:t>
                        </w: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) reconheço que a emissão de uma Carta  de Autorização concedida pela República de Moçambique está condicionada à conformidade do Projeto com o presente Regulamento e outros regulamentos relacionados, Diretrizes internacionais sobre o artigo 6.º do acordo de Paris e todas as outras leis e regulamentos aplicáveis da República de Moçambique.</w:t>
                        </w:r>
                      </w:p>
                    </w:tc>
                  </w:tr>
                  <w:tr w:rsidR="000F3C4D" w:rsidRPr="00CD39F7" w14:paraId="7034F4C5" w14:textId="77777777" w:rsidTr="00374838">
                    <w:trPr>
                      <w:cantSplit/>
                      <w:trHeight w:val="1096"/>
                    </w:trPr>
                    <w:tc>
                      <w:tcPr>
                        <w:tcW w:w="5000" w:type="pct"/>
                        <w:gridSpan w:val="2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A8AB798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7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36B24605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spacing w:line="271" w:lineRule="auto"/>
                          <w:ind w:left="130" w:right="597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Eu (proponente do projeto) reconheço que a Autoridade Nacional Designada poderá solicitar esclarecimentos adicionais e documentação/provas de suporte para auxiliar na análise do presente pedido de Carta de Autorização.</w:t>
                        </w:r>
                      </w:p>
                    </w:tc>
                  </w:tr>
                  <w:tr w:rsidR="000F3C4D" w:rsidRPr="00CD39F7" w14:paraId="65906E86" w14:textId="77777777" w:rsidTr="00374838">
                    <w:trPr>
                      <w:cantSplit/>
                      <w:trHeight w:val="1270"/>
                    </w:trPr>
                    <w:tc>
                      <w:tcPr>
                        <w:tcW w:w="5000" w:type="pct"/>
                        <w:gridSpan w:val="2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A9F2A4B" w14:textId="77777777" w:rsidR="000F3C4D" w:rsidRPr="00CD39F7" w:rsidRDefault="000F3C4D" w:rsidP="00566436">
                        <w:pPr>
                          <w:framePr w:hSpace="181" w:wrap="around" w:vAnchor="text" w:hAnchor="text" w:x="1" w:y="262"/>
                          <w:spacing w:after="37"/>
                          <w:jc w:val="lef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14:paraId="07265B7D" w14:textId="77777777" w:rsidR="000F3C4D" w:rsidRPr="00CD39F7" w:rsidRDefault="00A479DE" w:rsidP="00566436">
                        <w:pPr>
                          <w:framePr w:hSpace="181" w:wrap="around" w:vAnchor="text" w:hAnchor="text" w:x="1" w:y="262"/>
                          <w:spacing w:line="271" w:lineRule="auto"/>
                          <w:ind w:left="130" w:right="299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D39F7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Eu (proponente do projeto) declaro, através deste documento, que cumprirei as leis e regulamentos em vigor em Moçambique sobre a Avaliação de Impacto Ambiental (AIA), bem como as salvaguardas ambientais e sociais específicas para o projeto de carbono.</w:t>
                        </w:r>
                      </w:p>
                    </w:tc>
                  </w:tr>
                </w:tbl>
                <w:p w14:paraId="70ECF9A5" w14:textId="77777777" w:rsidR="000F3C4D" w:rsidRPr="00CD39F7" w:rsidRDefault="00A479DE" w:rsidP="00566436">
                  <w:pPr>
                    <w:framePr w:hSpace="181" w:wrap="around" w:vAnchor="text" w:hAnchor="text" w:x="1" w:y="262"/>
                    <w:ind w:left="130" w:right="-20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Nome do </w:t>
                  </w:r>
                  <w:proofErr w:type="spellStart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Projecto</w:t>
                  </w:r>
                  <w:proofErr w:type="spellEnd"/>
                </w:p>
              </w:tc>
              <w:tc>
                <w:tcPr>
                  <w:tcW w:w="3345" w:type="dxa"/>
                  <w:tcBorders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322F85" w14:textId="77777777" w:rsidR="000F3C4D" w:rsidRPr="00CD39F7" w:rsidRDefault="000F3C4D" w:rsidP="00566436">
                  <w:pPr>
                    <w:framePr w:hSpace="181" w:wrap="around" w:vAnchor="text" w:hAnchor="text" w:x="1" w:y="262"/>
                    <w:jc w:val="lef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F3C4D" w:rsidRPr="00CD39F7" w14:paraId="6D5D0528" w14:textId="77777777" w:rsidTr="00374838">
              <w:trPr>
                <w:cantSplit/>
                <w:trHeight w:val="1618"/>
              </w:trPr>
              <w:tc>
                <w:tcPr>
                  <w:tcW w:w="5840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04F361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30" w:right="147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Pedido de envio:</w:t>
                  </w:r>
                </w:p>
                <w:p w14:paraId="39F9A07D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line="271" w:lineRule="auto"/>
                    <w:ind w:left="130" w:right="147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388EA37E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30" w:right="147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(Marque a caixa correspondente com um X)</w:t>
                  </w:r>
                </w:p>
                <w:p w14:paraId="5322E892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line="271" w:lineRule="auto"/>
                    <w:ind w:left="130" w:right="147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7D411409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30" w:right="147"/>
                    <w:jc w:val="left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Nota: Para pedidos relacionados com a renovação de um período de autorização, a(s) Carta(s) de Autorização original(ais) deverá(</w:t>
                  </w:r>
                  <w:proofErr w:type="spellStart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ão</w:t>
                  </w:r>
                  <w:proofErr w:type="spellEnd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 ser enviada(s).</w:t>
                  </w: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AA85CB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4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5CDBA592" w14:textId="77777777" w:rsidR="000F3C4D" w:rsidRPr="00CD39F7" w:rsidRDefault="00000000" w:rsidP="00566436">
                  <w:pPr>
                    <w:framePr w:hSpace="181" w:wrap="around" w:vAnchor="text" w:hAnchor="text" w:x="1" w:y="262"/>
                    <w:ind w:left="125" w:right="-20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g w:val="goog_rdk_173"/>
                      <w:id w:val="-2011258966"/>
                    </w:sdtPr>
                    <w:sdtContent>
                      <w:r w:rsidR="00A479DE" w:rsidRPr="00CD39F7">
                        <w:rPr>
                          <w:rFonts w:ascii="Segoe UI Symbol" w:eastAsia="Arial Unicode MS" w:hAnsi="Segoe UI Symbol" w:cs="Segoe UI Symbol"/>
                          <w:color w:val="000000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Pedido de </w:t>
                  </w:r>
                  <w:proofErr w:type="spellStart"/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aAutorização</w:t>
                  </w:r>
                  <w:proofErr w:type="spellEnd"/>
                </w:p>
                <w:p w14:paraId="716BB04C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16" w:line="16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4B5740C8" w14:textId="77777777" w:rsidR="000F3C4D" w:rsidRPr="00CD39F7" w:rsidRDefault="00000000" w:rsidP="00566436">
                  <w:pPr>
                    <w:framePr w:hSpace="181" w:wrap="around" w:vAnchor="text" w:hAnchor="text" w:x="1" w:y="262"/>
                    <w:spacing w:line="281" w:lineRule="auto"/>
                    <w:ind w:left="125" w:right="153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g w:val="goog_rdk_174"/>
                      <w:id w:val="797460181"/>
                    </w:sdtPr>
                    <w:sdtContent>
                      <w:r w:rsidR="00A479DE" w:rsidRPr="00CD39F7">
                        <w:rPr>
                          <w:rFonts w:ascii="Segoe UI Symbol" w:eastAsia="Arial Unicode MS" w:hAnsi="Segoe UI Symbol" w:cs="Segoe UI Symbol"/>
                          <w:color w:val="000000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Pedido de renovação do </w:t>
                  </w:r>
                  <w:proofErr w:type="spellStart"/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periodo</w:t>
                  </w:r>
                  <w:proofErr w:type="spellEnd"/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de autorização</w:t>
                  </w:r>
                </w:p>
              </w:tc>
            </w:tr>
            <w:tr w:rsidR="000F3C4D" w:rsidRPr="00CD39F7" w14:paraId="48B3021B" w14:textId="77777777" w:rsidTr="00374838">
              <w:trPr>
                <w:cantSplit/>
                <w:trHeight w:val="1022"/>
              </w:trPr>
              <w:tc>
                <w:tcPr>
                  <w:tcW w:w="5840" w:type="dxa"/>
                  <w:vMerge w:val="restart"/>
                  <w:tcBorders>
                    <w:top w:val="single" w:sz="4" w:space="0" w:color="000000"/>
                    <w:left w:val="single" w:sz="8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9BBAD5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055B350E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30" w:right="176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 Entidade Coordenadora já rejeitou anteriormente um pedido de autorização relacionado com o mesmo projeto de carbono?</w:t>
                  </w:r>
                </w:p>
                <w:p w14:paraId="170F0BFE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line="271" w:lineRule="auto"/>
                    <w:ind w:left="130" w:right="176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374BC1B3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30" w:right="176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Em caso afirmativo, indique a data da primeira submissão e o motivo da rejeição (apenas 1 a 2 linhas).</w:t>
                  </w: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52D33B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4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347E6B28" w14:textId="77777777" w:rsidR="000F3C4D" w:rsidRPr="00CD39F7" w:rsidRDefault="00000000" w:rsidP="00566436">
                  <w:pPr>
                    <w:framePr w:hSpace="181" w:wrap="around" w:vAnchor="text" w:hAnchor="text" w:x="1" w:y="262"/>
                    <w:ind w:left="125" w:right="-20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g w:val="goog_rdk_175"/>
                      <w:id w:val="1487039976"/>
                    </w:sdtPr>
                    <w:sdtContent>
                      <w:r w:rsidR="00A479DE" w:rsidRPr="00CD39F7">
                        <w:rPr>
                          <w:rFonts w:ascii="Segoe UI Symbol" w:eastAsia="Arial Unicode MS" w:hAnsi="Segoe UI Symbol" w:cs="Segoe UI Symbol"/>
                          <w:color w:val="000000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Sim</w:t>
                  </w:r>
                </w:p>
                <w:p w14:paraId="70E1A695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16" w:line="16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1BC0A628" w14:textId="77777777" w:rsidR="000F3C4D" w:rsidRPr="00CD39F7" w:rsidRDefault="00000000" w:rsidP="00566436">
                  <w:pPr>
                    <w:framePr w:hSpace="181" w:wrap="around" w:vAnchor="text" w:hAnchor="text" w:x="1" w:y="262"/>
                    <w:ind w:left="125" w:right="-20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g w:val="goog_rdk_176"/>
                      <w:id w:val="-1219096711"/>
                    </w:sdtPr>
                    <w:sdtContent>
                      <w:r w:rsidR="00A479DE" w:rsidRPr="00CD39F7">
                        <w:rPr>
                          <w:rFonts w:ascii="Segoe UI Symbol" w:eastAsia="Arial Unicode MS" w:hAnsi="Segoe UI Symbol" w:cs="Segoe UI Symbol"/>
                          <w:color w:val="000000"/>
                          <w:sz w:val="24"/>
                          <w:szCs w:val="24"/>
                        </w:rPr>
                        <w:t>☐</w:t>
                      </w:r>
                      <w:r w:rsidR="00A479DE" w:rsidRPr="00CD39F7">
                        <w:rPr>
                          <w:rFonts w:ascii="Times New Roman" w:eastAsia="Arial Unicode MS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sdtContent>
                  </w:sdt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Não</w:t>
                  </w:r>
                </w:p>
              </w:tc>
            </w:tr>
            <w:tr w:rsidR="000F3C4D" w:rsidRPr="00CD39F7" w14:paraId="6A4FACA9" w14:textId="77777777" w:rsidTr="00374838">
              <w:trPr>
                <w:cantSplit/>
                <w:trHeight w:val="628"/>
              </w:trPr>
              <w:tc>
                <w:tcPr>
                  <w:tcW w:w="5840" w:type="dxa"/>
                  <w:vMerge/>
                  <w:tcBorders>
                    <w:top w:val="single" w:sz="4" w:space="0" w:color="000000"/>
                    <w:left w:val="single" w:sz="8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649AC8" w14:textId="77777777" w:rsidR="000F3C4D" w:rsidRPr="00CD39F7" w:rsidRDefault="000F3C4D" w:rsidP="00566436">
                  <w:pPr>
                    <w:framePr w:hSpace="181" w:wrap="around" w:vAnchor="text" w:hAnchor="text" w:x="1" w:y="262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929D62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0FAC9152" w14:textId="77777777" w:rsidR="000F3C4D" w:rsidRPr="00CD39F7" w:rsidRDefault="00A479DE" w:rsidP="00566436">
                  <w:pPr>
                    <w:framePr w:hSpace="181" w:wrap="around" w:vAnchor="text" w:hAnchor="text" w:x="1" w:y="262"/>
                    <w:ind w:left="125" w:right="-20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Se sim, </w:t>
                  </w:r>
                  <w:proofErr w:type="gramStart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Indique</w:t>
                  </w:r>
                  <w:proofErr w:type="gramEnd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os motivos:</w:t>
                  </w:r>
                </w:p>
              </w:tc>
            </w:tr>
            <w:tr w:rsidR="000F3C4D" w:rsidRPr="00CD39F7" w14:paraId="177A9806" w14:textId="77777777" w:rsidTr="00374838">
              <w:trPr>
                <w:cantSplit/>
                <w:trHeight w:val="1113"/>
              </w:trPr>
              <w:tc>
                <w:tcPr>
                  <w:tcW w:w="5840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9FC03D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449EACC4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30" w:right="174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Especifique o volume de créditos de carbono/Resultados de Mitigação Transferidos Internacionalmente (</w:t>
                  </w:r>
                  <w:proofErr w:type="spellStart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ITMOs</w:t>
                  </w:r>
                  <w:proofErr w:type="spellEnd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 (em tCO2eq) para o qual está a ser solicitada a autorização.</w:t>
                  </w: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56B56B" w14:textId="77777777" w:rsidR="000F3C4D" w:rsidRPr="00CD39F7" w:rsidRDefault="000F3C4D" w:rsidP="00566436">
                  <w:pPr>
                    <w:framePr w:hSpace="181" w:wrap="around" w:vAnchor="text" w:hAnchor="text" w:x="1" w:y="262"/>
                    <w:jc w:val="lef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F3C4D" w:rsidRPr="00CD39F7" w14:paraId="7B0EF2B8" w14:textId="77777777" w:rsidTr="00374838">
              <w:trPr>
                <w:cantSplit/>
                <w:trHeight w:val="627"/>
              </w:trPr>
              <w:tc>
                <w:tcPr>
                  <w:tcW w:w="5840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26E2F7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4FDDEDD4" w14:textId="77777777" w:rsidR="000F3C4D" w:rsidRPr="00CD39F7" w:rsidRDefault="00A479DE" w:rsidP="00566436">
                  <w:pPr>
                    <w:framePr w:hSpace="181" w:wrap="around" w:vAnchor="text" w:hAnchor="text" w:x="1" w:y="262"/>
                    <w:ind w:left="130" w:right="-20"/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B.</w:t>
                  </w: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CD39F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Alinhamento com os critérios de elegibilidade</w:t>
                  </w: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F9BE87" w14:textId="77777777" w:rsidR="000F3C4D" w:rsidRPr="00CD39F7" w:rsidRDefault="000F3C4D" w:rsidP="00566436">
                  <w:pPr>
                    <w:framePr w:hSpace="181" w:wrap="around" w:vAnchor="text" w:hAnchor="text" w:x="1" w:y="262"/>
                    <w:jc w:val="lef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F3C4D" w:rsidRPr="00CD39F7" w14:paraId="62FD2512" w14:textId="77777777" w:rsidTr="00374838">
              <w:trPr>
                <w:cantSplit/>
                <w:trHeight w:val="628"/>
              </w:trPr>
              <w:tc>
                <w:tcPr>
                  <w:tcW w:w="5840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826719" w14:textId="77777777" w:rsidR="000F3C4D" w:rsidRPr="00CD39F7" w:rsidRDefault="00A479DE" w:rsidP="00566436">
                  <w:pPr>
                    <w:framePr w:hSpace="181" w:wrap="around" w:vAnchor="text" w:hAnchor="text" w:x="1" w:y="262"/>
                    <w:ind w:left="130" w:right="-20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1. Por favor, especifique como o </w:t>
                  </w:r>
                  <w:proofErr w:type="spellStart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projecto</w:t>
                  </w:r>
                  <w:proofErr w:type="spellEnd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de carbono se alinha com a lista dos </w:t>
                  </w:r>
                  <w:proofErr w:type="spellStart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projectos</w:t>
                  </w:r>
                  <w:proofErr w:type="spellEnd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legiveis</w:t>
                  </w:r>
                  <w:proofErr w:type="spellEnd"/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em Moçambique.</w:t>
                  </w: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B9CD13" w14:textId="77777777" w:rsidR="000F3C4D" w:rsidRPr="00CD39F7" w:rsidRDefault="000F3C4D" w:rsidP="00566436">
                  <w:pPr>
                    <w:framePr w:hSpace="181" w:wrap="around" w:vAnchor="text" w:hAnchor="text" w:x="1" w:y="262"/>
                    <w:jc w:val="lef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F3C4D" w:rsidRPr="00CD39F7" w14:paraId="2673970D" w14:textId="77777777" w:rsidTr="00374838">
              <w:trPr>
                <w:cantSplit/>
                <w:trHeight w:val="862"/>
              </w:trPr>
              <w:tc>
                <w:tcPr>
                  <w:tcW w:w="5840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841535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7A2E5AC8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30" w:right="751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2.Especifique a parcela de créditos de carbono que será reservada para uso doméstico (ou seja, que não será autorizada).</w:t>
                  </w: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5DA443" w14:textId="77777777" w:rsidR="000F3C4D" w:rsidRPr="00CD39F7" w:rsidRDefault="000F3C4D" w:rsidP="00566436">
                  <w:pPr>
                    <w:framePr w:hSpace="181" w:wrap="around" w:vAnchor="text" w:hAnchor="text" w:x="1" w:y="262"/>
                    <w:jc w:val="lef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F3C4D" w:rsidRPr="00CD39F7" w14:paraId="118E8A48" w14:textId="77777777" w:rsidTr="00374838">
              <w:trPr>
                <w:cantSplit/>
                <w:trHeight w:val="862"/>
              </w:trPr>
              <w:tc>
                <w:tcPr>
                  <w:tcW w:w="5840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76991A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4FDC49F2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30" w:right="93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3. Especifique o período para o qual está a ser solicitada a autorização (data de início – data de fim).</w:t>
                  </w: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0D980A" w14:textId="77777777" w:rsidR="000F3C4D" w:rsidRPr="00CD39F7" w:rsidRDefault="000F3C4D" w:rsidP="00566436">
                  <w:pPr>
                    <w:framePr w:hSpace="181" w:wrap="around" w:vAnchor="text" w:hAnchor="text" w:x="1" w:y="262"/>
                    <w:jc w:val="lef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F3C4D" w:rsidRPr="00CD39F7" w14:paraId="3DD5C662" w14:textId="77777777" w:rsidTr="00374838">
              <w:trPr>
                <w:cantSplit/>
                <w:trHeight w:val="1795"/>
              </w:trPr>
              <w:tc>
                <w:tcPr>
                  <w:tcW w:w="5840" w:type="dxa"/>
                  <w:vMerge w:val="restart"/>
                  <w:tcBorders>
                    <w:top w:val="single" w:sz="4" w:space="0" w:color="000000"/>
                    <w:left w:val="single" w:sz="8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5BAD0C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6C0A645F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30" w:right="363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 Especifique o tipo de mecanismo de carbono em que o projeto está ou estará registado.</w:t>
                  </w: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B9877F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4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198FFE10" w14:textId="77777777" w:rsidR="000F3C4D" w:rsidRPr="00CD39F7" w:rsidRDefault="00000000" w:rsidP="00566436">
                  <w:pPr>
                    <w:framePr w:hSpace="181" w:wrap="around" w:vAnchor="text" w:hAnchor="text" w:x="1" w:y="262"/>
                    <w:ind w:left="125" w:right="-20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g w:val="goog_rdk_177"/>
                      <w:id w:val="1319582528"/>
                    </w:sdtPr>
                    <w:sdtContent>
                      <w:r w:rsidR="00A479DE" w:rsidRPr="00CD39F7">
                        <w:rPr>
                          <w:rFonts w:ascii="Segoe UI Symbol" w:eastAsia="Arial Unicode MS" w:hAnsi="Segoe UI Symbol" w:cs="Segoe UI Symbol"/>
                          <w:color w:val="000000"/>
                          <w:sz w:val="24"/>
                          <w:szCs w:val="24"/>
                        </w:rPr>
                        <w:t>☐</w:t>
                      </w:r>
                      <w:r w:rsidR="00A479DE" w:rsidRPr="00CD39F7">
                        <w:rPr>
                          <w:rFonts w:ascii="Times New Roman" w:eastAsia="Arial Unicode MS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sdtContent>
                  </w:sdt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Artigo 6.2</w:t>
                  </w:r>
                </w:p>
                <w:p w14:paraId="44126702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16" w:line="16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11067E3D" w14:textId="77777777" w:rsidR="000F3C4D" w:rsidRPr="00CD39F7" w:rsidRDefault="00000000" w:rsidP="00566436">
                  <w:pPr>
                    <w:framePr w:hSpace="181" w:wrap="around" w:vAnchor="text" w:hAnchor="text" w:x="1" w:y="262"/>
                    <w:ind w:left="125" w:right="-20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g w:val="goog_rdk_178"/>
                      <w:id w:val="-939843083"/>
                    </w:sdtPr>
                    <w:sdtContent>
                      <w:r w:rsidR="00A479DE" w:rsidRPr="00CD39F7">
                        <w:rPr>
                          <w:rFonts w:ascii="Segoe UI Symbol" w:eastAsia="Arial Unicode MS" w:hAnsi="Segoe UI Symbol" w:cs="Segoe UI Symbol"/>
                          <w:color w:val="000000"/>
                          <w:sz w:val="24"/>
                          <w:szCs w:val="24"/>
                        </w:rPr>
                        <w:t>☐</w:t>
                      </w:r>
                      <w:r w:rsidR="00A479DE" w:rsidRPr="00CD39F7">
                        <w:rPr>
                          <w:rFonts w:ascii="Times New Roman" w:eastAsia="Arial Unicode MS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sdtContent>
                  </w:sdt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Artigo 6.4</w:t>
                  </w:r>
                </w:p>
                <w:p w14:paraId="41259AB7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16" w:line="16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AAD2CEE" w14:textId="77777777" w:rsidR="000F3C4D" w:rsidRPr="00CD39F7" w:rsidRDefault="00000000" w:rsidP="00566436">
                  <w:pPr>
                    <w:framePr w:hSpace="181" w:wrap="around" w:vAnchor="text" w:hAnchor="text" w:x="1" w:y="262"/>
                    <w:ind w:left="125" w:right="-20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g w:val="goog_rdk_179"/>
                      <w:id w:val="1641900753"/>
                    </w:sdtPr>
                    <w:sdtContent>
                      <w:r w:rsidR="00A479DE" w:rsidRPr="00CD39F7">
                        <w:rPr>
                          <w:rFonts w:ascii="Segoe UI Symbol" w:eastAsia="Arial Unicode MS" w:hAnsi="Segoe UI Symbol" w:cs="Segoe UI Symbol"/>
                          <w:color w:val="000000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Mercado voluntário de Carbono</w:t>
                  </w:r>
                </w:p>
                <w:p w14:paraId="40A1871E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16" w:line="16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FC96FE1" w14:textId="77777777" w:rsidR="000F3C4D" w:rsidRPr="00CD39F7" w:rsidRDefault="00000000" w:rsidP="00566436">
                  <w:pPr>
                    <w:framePr w:hSpace="181" w:wrap="around" w:vAnchor="text" w:hAnchor="text" w:x="1" w:y="262"/>
                    <w:ind w:left="125" w:right="-20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g w:val="goog_rdk_180"/>
                      <w:id w:val="1761278664"/>
                    </w:sdtPr>
                    <w:sdtContent>
                      <w:r w:rsidR="00A479DE" w:rsidRPr="00CD39F7">
                        <w:rPr>
                          <w:rFonts w:ascii="Segoe UI Symbol" w:eastAsia="Arial Unicode MS" w:hAnsi="Segoe UI Symbol" w:cs="Segoe UI Symbol"/>
                          <w:color w:val="000000"/>
                          <w:sz w:val="24"/>
                          <w:szCs w:val="24"/>
                        </w:rPr>
                        <w:t>☐</w:t>
                      </w:r>
                      <w:r w:rsidR="00A479DE" w:rsidRPr="00CD39F7">
                        <w:rPr>
                          <w:rFonts w:ascii="Times New Roman" w:eastAsia="Arial Unicode MS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sdtContent>
                  </w:sdt>
                  <w:proofErr w:type="spellStart"/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Other</w:t>
                  </w:r>
                  <w:proofErr w:type="spellEnd"/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A479DE"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Mechanisms</w:t>
                  </w:r>
                  <w:proofErr w:type="spellEnd"/>
                </w:p>
              </w:tc>
            </w:tr>
            <w:tr w:rsidR="000F3C4D" w:rsidRPr="00CD39F7" w14:paraId="78386DD1" w14:textId="77777777" w:rsidTr="00374838">
              <w:trPr>
                <w:cantSplit/>
                <w:trHeight w:val="862"/>
              </w:trPr>
              <w:tc>
                <w:tcPr>
                  <w:tcW w:w="5840" w:type="dxa"/>
                  <w:vMerge/>
                  <w:tcBorders>
                    <w:top w:val="single" w:sz="4" w:space="0" w:color="000000"/>
                    <w:left w:val="single" w:sz="8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28678E" w14:textId="77777777" w:rsidR="000F3C4D" w:rsidRPr="00CD39F7" w:rsidRDefault="000F3C4D" w:rsidP="00566436">
                  <w:pPr>
                    <w:framePr w:hSpace="181" w:wrap="around" w:vAnchor="text" w:hAnchor="text" w:x="1" w:y="262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199724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4AC810C7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25" w:right="643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Número de registo do projeto de carbono (se aplicável):</w:t>
                  </w:r>
                </w:p>
              </w:tc>
            </w:tr>
            <w:tr w:rsidR="000F3C4D" w:rsidRPr="00CD39F7" w14:paraId="762DB931" w14:textId="77777777" w:rsidTr="00374838">
              <w:trPr>
                <w:cantSplit/>
                <w:trHeight w:val="1278"/>
              </w:trPr>
              <w:tc>
                <w:tcPr>
                  <w:tcW w:w="5840" w:type="dxa"/>
                  <w:vMerge w:val="restart"/>
                  <w:tcBorders>
                    <w:top w:val="single" w:sz="4" w:space="0" w:color="000000"/>
                    <w:left w:val="single" w:sz="8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D9EEBA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6EA81C86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30" w:right="185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5. Especifique como o design de carbono garante a integridade ambiental nos seguintes aspetos:</w:t>
                  </w:r>
                </w:p>
                <w:p w14:paraId="425B4168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line="271" w:lineRule="auto"/>
                    <w:ind w:left="130" w:right="185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41E90F05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30" w:right="185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Consulte o documento de projeto e/ou o relatório de validação, quando aplicável.</w:t>
                  </w: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F1FD4C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728F1536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25" w:right="369"/>
                    <w:jc w:val="left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Os níveis de referência são definidos de forma conservadora e abaixo das projeções de emissões em cenários de "tendência atual".</w:t>
                  </w:r>
                </w:p>
              </w:tc>
            </w:tr>
            <w:tr w:rsidR="000F3C4D" w:rsidRPr="00CD39F7" w14:paraId="43AF4EE1" w14:textId="77777777" w:rsidTr="00374838">
              <w:trPr>
                <w:cantSplit/>
                <w:trHeight w:val="1053"/>
              </w:trPr>
              <w:tc>
                <w:tcPr>
                  <w:tcW w:w="5840" w:type="dxa"/>
                  <w:vMerge/>
                  <w:tcBorders>
                    <w:top w:val="single" w:sz="4" w:space="0" w:color="000000"/>
                    <w:left w:val="single" w:sz="8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268150" w14:textId="77777777" w:rsidR="000F3C4D" w:rsidRPr="00CD39F7" w:rsidRDefault="000F3C4D" w:rsidP="00566436">
                  <w:pPr>
                    <w:framePr w:hSpace="181" w:wrap="around" w:vAnchor="text" w:hAnchor="text" w:x="1" w:y="262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left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3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3BC54A" w14:textId="77777777" w:rsidR="000F3C4D" w:rsidRPr="00CD39F7" w:rsidRDefault="000F3C4D" w:rsidP="00566436">
                  <w:pPr>
                    <w:framePr w:hSpace="181" w:wrap="around" w:vAnchor="text" w:hAnchor="text" w:x="1" w:y="262"/>
                    <w:spacing w:after="37"/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1B0C5897" w14:textId="77777777" w:rsidR="000F3C4D" w:rsidRPr="00CD39F7" w:rsidRDefault="00A479DE" w:rsidP="00566436">
                  <w:pPr>
                    <w:framePr w:hSpace="181" w:wrap="around" w:vAnchor="text" w:hAnchor="text" w:x="1" w:y="262"/>
                    <w:spacing w:line="271" w:lineRule="auto"/>
                    <w:ind w:left="125" w:right="760"/>
                    <w:jc w:val="left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D39F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O risco de não permanência das medidas de mitigação é minimizado.</w:t>
                  </w:r>
                </w:p>
              </w:tc>
            </w:tr>
          </w:tbl>
          <w:p w14:paraId="3771E628" w14:textId="77777777" w:rsidR="000F3C4D" w:rsidRPr="00CD39F7" w:rsidRDefault="000F3C4D" w:rsidP="00374838">
            <w:pPr>
              <w:ind w:left="130" w:right="-2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26DC827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8A46DA3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8819" w:type="dxa"/>
        <w:tblInd w:w="251" w:type="dxa"/>
        <w:tblLayout w:type="fixed"/>
        <w:tblLook w:val="0400" w:firstRow="0" w:lastRow="0" w:firstColumn="0" w:lastColumn="0" w:noHBand="0" w:noVBand="1"/>
      </w:tblPr>
      <w:tblGrid>
        <w:gridCol w:w="5554"/>
        <w:gridCol w:w="3265"/>
      </w:tblGrid>
      <w:tr w:rsidR="000F3C4D" w:rsidRPr="00CD39F7" w14:paraId="2DBDEC87" w14:textId="77777777">
        <w:trPr>
          <w:cantSplit/>
          <w:trHeight w:val="1229"/>
        </w:trPr>
        <w:tc>
          <w:tcPr>
            <w:tcW w:w="8819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EEE97" w14:textId="77777777" w:rsidR="000F3C4D" w:rsidRPr="00CD39F7" w:rsidRDefault="000F3C4D">
            <w:pPr>
              <w:spacing w:after="2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E3F1BE" w14:textId="77777777" w:rsidR="000F3C4D" w:rsidRPr="00CD39F7" w:rsidRDefault="00A479DE">
            <w:pPr>
              <w:spacing w:line="271" w:lineRule="auto"/>
              <w:ind w:left="130" w:right="27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 (proponente do projeto) declaro, por este meio, que me abstenho de registar o mesmo projeto duas vezes em dois ou mais mecanismos internacionais de carbono, o que resultaria numa dupla contagem, e aceito o cancelamento dos créditos e as sanções aplicáveis ​​em caso de dupla contagem.</w:t>
            </w:r>
          </w:p>
        </w:tc>
      </w:tr>
      <w:tr w:rsidR="000F3C4D" w:rsidRPr="00CD39F7" w14:paraId="1E4F3530" w14:textId="77777777">
        <w:trPr>
          <w:cantSplit/>
          <w:trHeight w:val="1056"/>
        </w:trPr>
        <w:tc>
          <w:tcPr>
            <w:tcW w:w="88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7BD19" w14:textId="77777777" w:rsidR="000F3C4D" w:rsidRPr="00CD39F7" w:rsidRDefault="000F3C4D">
            <w:pPr>
              <w:spacing w:after="3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8E61EB" w14:textId="77777777" w:rsidR="000F3C4D" w:rsidRPr="00CD39F7" w:rsidRDefault="00A479DE">
            <w:pPr>
              <w:spacing w:line="271" w:lineRule="auto"/>
              <w:ind w:left="130" w:right="383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 (proponente do projeto) aceito implementar o projeto de carbono em tempo útil e pagar todas as taxas relacionadas com a emissão de uma carta de autorização nos termos do presente regulamento.</w:t>
            </w:r>
          </w:p>
        </w:tc>
      </w:tr>
      <w:tr w:rsidR="000F3C4D" w:rsidRPr="00CD39F7" w14:paraId="13C54EEF" w14:textId="77777777">
        <w:trPr>
          <w:cantSplit/>
          <w:trHeight w:val="1099"/>
        </w:trPr>
        <w:tc>
          <w:tcPr>
            <w:tcW w:w="88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82A7B" w14:textId="77777777" w:rsidR="000F3C4D" w:rsidRPr="00CD39F7" w:rsidRDefault="000F3C4D">
            <w:pPr>
              <w:spacing w:after="3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42ABCB" w14:textId="77777777" w:rsidR="000F3C4D" w:rsidRPr="00CD39F7" w:rsidRDefault="00A479DE">
            <w:pPr>
              <w:spacing w:line="271" w:lineRule="auto"/>
              <w:ind w:left="130" w:right="87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 (proponente do projeto) declaro que todas as informações submetidas à Autoridade Nacional Designada são precisas, verdadeiras e completas, de acordo com o meu melhor conhecimento.</w:t>
            </w:r>
          </w:p>
        </w:tc>
      </w:tr>
      <w:tr w:rsidR="000F3C4D" w:rsidRPr="00CD39F7" w14:paraId="2618D7EF" w14:textId="77777777">
        <w:trPr>
          <w:cantSplit/>
          <w:trHeight w:val="628"/>
        </w:trPr>
        <w:tc>
          <w:tcPr>
            <w:tcW w:w="881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E58B" w14:textId="77777777" w:rsidR="000F3C4D" w:rsidRPr="00CD39F7" w:rsidRDefault="000F3C4D">
            <w:pPr>
              <w:spacing w:after="3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7FBA40" w14:textId="77777777" w:rsidR="000F3C4D" w:rsidRPr="00CD39F7" w:rsidRDefault="00A479DE">
            <w:pPr>
              <w:ind w:left="130" w:right="-2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39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E.</w:t>
            </w:r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D39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Dados de contacto do proponente do projeto</w:t>
            </w:r>
          </w:p>
        </w:tc>
      </w:tr>
      <w:tr w:rsidR="000F3C4D" w:rsidRPr="00CD39F7" w14:paraId="777980EE" w14:textId="77777777">
        <w:trPr>
          <w:cantSplit/>
          <w:trHeight w:val="628"/>
        </w:trPr>
        <w:tc>
          <w:tcPr>
            <w:tcW w:w="55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0A585" w14:textId="77777777" w:rsidR="000F3C4D" w:rsidRPr="00CD39F7" w:rsidRDefault="000F3C4D">
            <w:pPr>
              <w:spacing w:after="3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AB3E9" w14:textId="77777777" w:rsidR="000F3C4D" w:rsidRPr="00CD39F7" w:rsidRDefault="00A479DE">
            <w:pPr>
              <w:ind w:left="130" w:right="-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Nome do representante designado pelo proponente do projeto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4CE41" w14:textId="77777777" w:rsidR="000F3C4D" w:rsidRPr="00CD39F7" w:rsidRDefault="000F3C4D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3C4D" w:rsidRPr="00CD39F7" w14:paraId="65E7E61F" w14:textId="77777777">
        <w:trPr>
          <w:cantSplit/>
          <w:trHeight w:val="627"/>
        </w:trPr>
        <w:tc>
          <w:tcPr>
            <w:tcW w:w="55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2B31" w14:textId="77777777" w:rsidR="000F3C4D" w:rsidRPr="00CD39F7" w:rsidRDefault="000F3C4D">
            <w:pPr>
              <w:spacing w:after="3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09ACAD" w14:textId="77777777" w:rsidR="000F3C4D" w:rsidRPr="00CD39F7" w:rsidRDefault="00A479DE">
            <w:pPr>
              <w:ind w:left="130" w:right="-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Enterenço</w:t>
            </w:r>
            <w:proofErr w:type="spellEnd"/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Electrónico</w:t>
            </w:r>
            <w:proofErr w:type="spellEnd"/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23354" w14:textId="77777777" w:rsidR="000F3C4D" w:rsidRPr="00CD39F7" w:rsidRDefault="000F3C4D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F3C4D" w:rsidRPr="00CD39F7" w14:paraId="53995E1F" w14:textId="77777777">
        <w:trPr>
          <w:cantSplit/>
          <w:trHeight w:val="627"/>
        </w:trPr>
        <w:tc>
          <w:tcPr>
            <w:tcW w:w="55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40D7B" w14:textId="77777777" w:rsidR="000F3C4D" w:rsidRPr="00CD39F7" w:rsidRDefault="000F3C4D">
            <w:pPr>
              <w:spacing w:after="3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35CF78" w14:textId="77777777" w:rsidR="000F3C4D" w:rsidRPr="00CD39F7" w:rsidRDefault="00A479DE">
            <w:pPr>
              <w:ind w:left="130" w:right="-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Contacto Telefónico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519BE" w14:textId="77777777" w:rsidR="000F3C4D" w:rsidRPr="00CD39F7" w:rsidRDefault="000F3C4D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DBCABC5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A167C9C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b/>
          <w:bCs/>
          <w:sz w:val="24"/>
          <w:szCs w:val="24"/>
        </w:rPr>
        <w:t>Observação:</w:t>
      </w:r>
    </w:p>
    <w:p w14:paraId="1BB7308F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1. A seguinte documentação comprovativa deverá ser submetida juntamente com o presente pedido de Carta de Autorização:</w:t>
      </w:r>
    </w:p>
    <w:p w14:paraId="5DCEA727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(a) Carta de Aprovação</w:t>
      </w:r>
    </w:p>
    <w:p w14:paraId="5BEF6EC3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(b) Documento de Projeto.</w:t>
      </w:r>
    </w:p>
    <w:p w14:paraId="0B7928C0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(c) Carta(s) de Autorização anterior(</w:t>
      </w:r>
      <w:proofErr w:type="spellStart"/>
      <w:r w:rsidRPr="00CD39F7">
        <w:rPr>
          <w:rFonts w:ascii="Times New Roman" w:eastAsia="Calibri" w:hAnsi="Times New Roman" w:cs="Times New Roman"/>
          <w:sz w:val="24"/>
          <w:szCs w:val="24"/>
        </w:rPr>
        <w:t>es</w:t>
      </w:r>
      <w:proofErr w:type="spellEnd"/>
      <w:r w:rsidRPr="00CD39F7">
        <w:rPr>
          <w:rFonts w:ascii="Times New Roman" w:eastAsia="Calibri" w:hAnsi="Times New Roman" w:cs="Times New Roman"/>
          <w:sz w:val="24"/>
          <w:szCs w:val="24"/>
        </w:rPr>
        <w:t>) (aplicável apenas se se tratar de um pedido de renovação de um período de autorização).</w:t>
      </w:r>
    </w:p>
    <w:p w14:paraId="421D1588" w14:textId="77777777" w:rsidR="000F3C4D" w:rsidRPr="00CD39F7" w:rsidRDefault="00A479DE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(d) Contrato celebrado com o comprador para os créditos de carbono autorizados (se existir).</w:t>
      </w:r>
    </w:p>
    <w:p w14:paraId="70CFDCB1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71526DC8" w14:textId="77777777" w:rsidR="000F3C4D" w:rsidRPr="00CD39F7" w:rsidRDefault="00A479DE">
      <w:pPr>
        <w:numPr>
          <w:ilvl w:val="0"/>
          <w:numId w:val="35"/>
        </w:numPr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CD39F7">
        <w:rPr>
          <w:rFonts w:ascii="Times New Roman" w:eastAsia="Calibri" w:hAnsi="Times New Roman" w:cs="Times New Roman"/>
          <w:sz w:val="24"/>
          <w:szCs w:val="24"/>
        </w:rPr>
        <w:t>º O proponente do projeto poderá reter informações classificadas como confidenciais devido às suas obrigações contratuais comerciais para com terceiros.</w:t>
      </w:r>
    </w:p>
    <w:p w14:paraId="024A78B0" w14:textId="77777777" w:rsidR="000F3C4D" w:rsidRPr="00CD39F7" w:rsidRDefault="000F3C4D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sectPr w:rsidR="000F3C4D" w:rsidRPr="00CD39F7">
      <w:footerReference w:type="default" r:id="rId11"/>
      <w:pgSz w:w="11906" w:h="16838"/>
      <w:pgMar w:top="993" w:right="1133" w:bottom="270" w:left="153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B3CB3" w14:textId="77777777" w:rsidR="00503F19" w:rsidRDefault="00503F19">
      <w:r>
        <w:separator/>
      </w:r>
    </w:p>
  </w:endnote>
  <w:endnote w:type="continuationSeparator" w:id="0">
    <w:p w14:paraId="734D7E8E" w14:textId="77777777" w:rsidR="00503F19" w:rsidRDefault="0050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ill Sans">
    <w:panose1 w:val="020B0902020104020203"/>
    <w:charset w:val="00"/>
    <w:family w:val="swiss"/>
    <w:notTrueType/>
    <w:pitch w:val="variable"/>
    <w:sig w:usb0="A00000AF" w:usb1="5000205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oundrySans-Normal">
    <w:charset w:val="00"/>
    <w:family w:val="auto"/>
    <w:pitch w:val="default"/>
    <w:sig w:usb0="00000000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89933" w14:textId="057B987C" w:rsidR="000F3C4D" w:rsidRDefault="00A479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80A4C">
      <w:rPr>
        <w:noProof/>
        <w:color w:val="000000"/>
      </w:rPr>
      <w:t>63</w:t>
    </w:r>
    <w:r>
      <w:rPr>
        <w:color w:val="000000"/>
      </w:rPr>
      <w:fldChar w:fldCharType="end"/>
    </w:r>
  </w:p>
  <w:p w14:paraId="685A4305" w14:textId="77777777" w:rsidR="000F3C4D" w:rsidRDefault="000F3C4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sz w:val="24"/>
        <w:szCs w:val="24"/>
      </w:rPr>
    </w:pPr>
  </w:p>
  <w:p w14:paraId="69C9FCA4" w14:textId="77777777" w:rsidR="000F3C4D" w:rsidRDefault="000F3C4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25630" w14:textId="77777777" w:rsidR="00503F19" w:rsidRDefault="00503F19">
      <w:r>
        <w:separator/>
      </w:r>
    </w:p>
  </w:footnote>
  <w:footnote w:type="continuationSeparator" w:id="0">
    <w:p w14:paraId="58D7280B" w14:textId="77777777" w:rsidR="00503F19" w:rsidRDefault="00503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6B47"/>
    <w:multiLevelType w:val="multilevel"/>
    <w:tmpl w:val="9B50C7E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83924A9"/>
    <w:multiLevelType w:val="multilevel"/>
    <w:tmpl w:val="2EF24F2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FC687B"/>
    <w:multiLevelType w:val="multilevel"/>
    <w:tmpl w:val="F1920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F4DD4"/>
    <w:multiLevelType w:val="multilevel"/>
    <w:tmpl w:val="103C1E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pStyle w:val="Heading7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pStyle w:val="Heading8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pStyle w:val="Heading9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9F3448"/>
    <w:multiLevelType w:val="multilevel"/>
    <w:tmpl w:val="C4FEB8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0B4749B2"/>
    <w:multiLevelType w:val="multilevel"/>
    <w:tmpl w:val="FB904E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53277"/>
    <w:multiLevelType w:val="multilevel"/>
    <w:tmpl w:val="6C22AB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302C8"/>
    <w:multiLevelType w:val="multilevel"/>
    <w:tmpl w:val="D9CE43FE"/>
    <w:lvl w:ilvl="0">
      <w:start w:val="8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17DA3445"/>
    <w:multiLevelType w:val="multilevel"/>
    <w:tmpl w:val="087012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183C6BD3"/>
    <w:multiLevelType w:val="multilevel"/>
    <w:tmpl w:val="992A67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192D076D"/>
    <w:multiLevelType w:val="multilevel"/>
    <w:tmpl w:val="211CAF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E6C3C0C"/>
    <w:multiLevelType w:val="multilevel"/>
    <w:tmpl w:val="AA1201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A582E"/>
    <w:multiLevelType w:val="hybridMultilevel"/>
    <w:tmpl w:val="4C3299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F76AA"/>
    <w:multiLevelType w:val="multilevel"/>
    <w:tmpl w:val="6E7616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27B214A0"/>
    <w:multiLevelType w:val="multilevel"/>
    <w:tmpl w:val="DE0CE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5F7FB2"/>
    <w:multiLevelType w:val="multilevel"/>
    <w:tmpl w:val="340AD8CC"/>
    <w:lvl w:ilvl="0">
      <w:start w:val="1"/>
      <w:numFmt w:val="lowerLetter"/>
      <w:lvlText w:val="%1)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2CBB2EA7"/>
    <w:multiLevelType w:val="multilevel"/>
    <w:tmpl w:val="E7E4AEF8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11F3DAE"/>
    <w:multiLevelType w:val="hybridMultilevel"/>
    <w:tmpl w:val="F8A68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E07C13"/>
    <w:multiLevelType w:val="multilevel"/>
    <w:tmpl w:val="65EA18BC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 w15:restartNumberingAfterBreak="0">
    <w:nsid w:val="33D066ED"/>
    <w:multiLevelType w:val="multilevel"/>
    <w:tmpl w:val="9A7AE1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33FC0F0A"/>
    <w:multiLevelType w:val="multilevel"/>
    <w:tmpl w:val="6F5CB3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355F37D9"/>
    <w:multiLevelType w:val="multilevel"/>
    <w:tmpl w:val="8334C7E2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 w15:restartNumberingAfterBreak="0">
    <w:nsid w:val="3564032F"/>
    <w:multiLevelType w:val="multilevel"/>
    <w:tmpl w:val="B69CF2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35AE1350"/>
    <w:multiLevelType w:val="multilevel"/>
    <w:tmpl w:val="39E44A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334BF2"/>
    <w:multiLevelType w:val="multilevel"/>
    <w:tmpl w:val="A6FCA22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5" w15:restartNumberingAfterBreak="0">
    <w:nsid w:val="3AF758DA"/>
    <w:multiLevelType w:val="multilevel"/>
    <w:tmpl w:val="C10CA0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D200C9"/>
    <w:multiLevelType w:val="multilevel"/>
    <w:tmpl w:val="8B8CDF16"/>
    <w:lvl w:ilvl="0">
      <w:start w:val="1"/>
      <w:numFmt w:val="lowerRoman"/>
      <w:lvlText w:val="(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 w15:restartNumberingAfterBreak="0">
    <w:nsid w:val="42225A16"/>
    <w:multiLevelType w:val="multilevel"/>
    <w:tmpl w:val="AB5A26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42366589"/>
    <w:multiLevelType w:val="multilevel"/>
    <w:tmpl w:val="2108B03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9" w15:restartNumberingAfterBreak="0">
    <w:nsid w:val="43B10E09"/>
    <w:multiLevelType w:val="hybridMultilevel"/>
    <w:tmpl w:val="41EAFE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212E77"/>
    <w:multiLevelType w:val="multilevel"/>
    <w:tmpl w:val="697642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416C91"/>
    <w:multiLevelType w:val="hybridMultilevel"/>
    <w:tmpl w:val="96FA6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986507"/>
    <w:multiLevelType w:val="multilevel"/>
    <w:tmpl w:val="F22C381C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 w15:restartNumberingAfterBreak="0">
    <w:nsid w:val="4ABC4B75"/>
    <w:multiLevelType w:val="multilevel"/>
    <w:tmpl w:val="23D63F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4" w15:restartNumberingAfterBreak="0">
    <w:nsid w:val="4C5E682D"/>
    <w:multiLevelType w:val="multilevel"/>
    <w:tmpl w:val="8348C27C"/>
    <w:lvl w:ilvl="0">
      <w:start w:val="3"/>
      <w:numFmt w:val="decimal"/>
      <w:pStyle w:val="DefinitionParagraph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Da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Di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pStyle w:val="DA0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4D9F034B"/>
    <w:multiLevelType w:val="hybridMultilevel"/>
    <w:tmpl w:val="01E622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AD158C"/>
    <w:multiLevelType w:val="hybridMultilevel"/>
    <w:tmpl w:val="74D0E760"/>
    <w:lvl w:ilvl="0" w:tplc="DF6A7D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1D4341"/>
    <w:multiLevelType w:val="multilevel"/>
    <w:tmpl w:val="C6B483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8" w15:restartNumberingAfterBreak="0">
    <w:nsid w:val="52EA19BD"/>
    <w:multiLevelType w:val="multilevel"/>
    <w:tmpl w:val="3A7C11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53081B93"/>
    <w:multiLevelType w:val="multilevel"/>
    <w:tmpl w:val="28F0D9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0" w15:restartNumberingAfterBreak="0">
    <w:nsid w:val="53ED61C4"/>
    <w:multiLevelType w:val="multilevel"/>
    <w:tmpl w:val="BEC4E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A87053"/>
    <w:multiLevelType w:val="hybridMultilevel"/>
    <w:tmpl w:val="D7F209BA"/>
    <w:lvl w:ilvl="0" w:tplc="E258F0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5AA21E6"/>
    <w:multiLevelType w:val="multilevel"/>
    <w:tmpl w:val="606808DE"/>
    <w:lvl w:ilvl="0">
      <w:start w:val="1"/>
      <w:numFmt w:val="lowerLetter"/>
      <w:lvlText w:val="(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3" w15:restartNumberingAfterBreak="0">
    <w:nsid w:val="58020B40"/>
    <w:multiLevelType w:val="multilevel"/>
    <w:tmpl w:val="709219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5A5400B8"/>
    <w:multiLevelType w:val="multilevel"/>
    <w:tmpl w:val="97FE83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077422"/>
    <w:multiLevelType w:val="multilevel"/>
    <w:tmpl w:val="3858F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D88657D"/>
    <w:multiLevelType w:val="multilevel"/>
    <w:tmpl w:val="6C6029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7" w15:restartNumberingAfterBreak="0">
    <w:nsid w:val="6064154B"/>
    <w:multiLevelType w:val="hybridMultilevel"/>
    <w:tmpl w:val="1ABA9DC0"/>
    <w:lvl w:ilvl="0" w:tplc="04090017">
      <w:start w:val="1"/>
      <w:numFmt w:val="lowerLetter"/>
      <w:lvlText w:val="%1)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8" w15:restartNumberingAfterBreak="0">
    <w:nsid w:val="62477B75"/>
    <w:multiLevelType w:val="hybridMultilevel"/>
    <w:tmpl w:val="F4BA4B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62C45796"/>
    <w:multiLevelType w:val="multilevel"/>
    <w:tmpl w:val="9EDE366C"/>
    <w:lvl w:ilvl="0">
      <w:start w:val="1"/>
      <w:numFmt w:val="lowerRoman"/>
      <w:lvlText w:val="(%1)"/>
      <w:lvlJc w:val="left"/>
      <w:pPr>
        <w:ind w:left="2160" w:hanging="72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50" w15:restartNumberingAfterBreak="0">
    <w:nsid w:val="66C908FA"/>
    <w:multiLevelType w:val="multilevel"/>
    <w:tmpl w:val="39CA55F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277F20"/>
    <w:multiLevelType w:val="multilevel"/>
    <w:tmpl w:val="7920500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91A46E6"/>
    <w:multiLevelType w:val="multilevel"/>
    <w:tmpl w:val="65526A6A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3" w15:restartNumberingAfterBreak="0">
    <w:nsid w:val="6992410F"/>
    <w:multiLevelType w:val="hybridMultilevel"/>
    <w:tmpl w:val="E1E6E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B4625AA"/>
    <w:multiLevelType w:val="multilevel"/>
    <w:tmpl w:val="44C240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B41F09"/>
    <w:multiLevelType w:val="multilevel"/>
    <w:tmpl w:val="9EAA5C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6" w15:restartNumberingAfterBreak="0">
    <w:nsid w:val="6E7018D0"/>
    <w:multiLevelType w:val="multilevel"/>
    <w:tmpl w:val="2FA2CFD6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3974983"/>
    <w:multiLevelType w:val="multilevel"/>
    <w:tmpl w:val="CA0A96C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4885CDF"/>
    <w:multiLevelType w:val="hybridMultilevel"/>
    <w:tmpl w:val="5FC21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6475621"/>
    <w:multiLevelType w:val="multilevel"/>
    <w:tmpl w:val="1612045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84E166F"/>
    <w:multiLevelType w:val="multilevel"/>
    <w:tmpl w:val="B150FB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1" w15:restartNumberingAfterBreak="0">
    <w:nsid w:val="7B9848C7"/>
    <w:multiLevelType w:val="multilevel"/>
    <w:tmpl w:val="7278E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573B3F"/>
    <w:multiLevelType w:val="multilevel"/>
    <w:tmpl w:val="45C03A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0A2693"/>
    <w:multiLevelType w:val="multilevel"/>
    <w:tmpl w:val="F9ACD5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FEF4594"/>
    <w:multiLevelType w:val="multilevel"/>
    <w:tmpl w:val="F69E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5328819">
    <w:abstractNumId w:val="3"/>
  </w:num>
  <w:num w:numId="2" w16cid:durableId="1583760825">
    <w:abstractNumId w:val="34"/>
  </w:num>
  <w:num w:numId="3" w16cid:durableId="2037584109">
    <w:abstractNumId w:val="52"/>
  </w:num>
  <w:num w:numId="4" w16cid:durableId="920793365">
    <w:abstractNumId w:val="60"/>
  </w:num>
  <w:num w:numId="5" w16cid:durableId="661659984">
    <w:abstractNumId w:val="54"/>
  </w:num>
  <w:num w:numId="6" w16cid:durableId="765686961">
    <w:abstractNumId w:val="2"/>
  </w:num>
  <w:num w:numId="7" w16cid:durableId="1566792808">
    <w:abstractNumId w:val="57"/>
  </w:num>
  <w:num w:numId="8" w16cid:durableId="562251062">
    <w:abstractNumId w:val="25"/>
  </w:num>
  <w:num w:numId="9" w16cid:durableId="1637442581">
    <w:abstractNumId w:val="6"/>
  </w:num>
  <w:num w:numId="10" w16cid:durableId="723522858">
    <w:abstractNumId w:val="0"/>
  </w:num>
  <w:num w:numId="11" w16cid:durableId="1172840127">
    <w:abstractNumId w:val="21"/>
  </w:num>
  <w:num w:numId="12" w16cid:durableId="1220046434">
    <w:abstractNumId w:val="55"/>
  </w:num>
  <w:num w:numId="13" w16cid:durableId="756246738">
    <w:abstractNumId w:val="59"/>
  </w:num>
  <w:num w:numId="14" w16cid:durableId="880049027">
    <w:abstractNumId w:val="30"/>
  </w:num>
  <w:num w:numId="15" w16cid:durableId="1017390823">
    <w:abstractNumId w:val="24"/>
  </w:num>
  <w:num w:numId="16" w16cid:durableId="1535264994">
    <w:abstractNumId w:val="56"/>
  </w:num>
  <w:num w:numId="17" w16cid:durableId="326788621">
    <w:abstractNumId w:val="51"/>
  </w:num>
  <w:num w:numId="18" w16cid:durableId="292292471">
    <w:abstractNumId w:val="9"/>
  </w:num>
  <w:num w:numId="19" w16cid:durableId="754326766">
    <w:abstractNumId w:val="45"/>
  </w:num>
  <w:num w:numId="20" w16cid:durableId="1473715824">
    <w:abstractNumId w:val="22"/>
  </w:num>
  <w:num w:numId="21" w16cid:durableId="1567572347">
    <w:abstractNumId w:val="8"/>
  </w:num>
  <w:num w:numId="22" w16cid:durableId="595140880">
    <w:abstractNumId w:val="62"/>
  </w:num>
  <w:num w:numId="23" w16cid:durableId="1413812467">
    <w:abstractNumId w:val="44"/>
  </w:num>
  <w:num w:numId="24" w16cid:durableId="1919746861">
    <w:abstractNumId w:val="63"/>
  </w:num>
  <w:num w:numId="25" w16cid:durableId="383529350">
    <w:abstractNumId w:val="5"/>
  </w:num>
  <w:num w:numId="26" w16cid:durableId="1895459580">
    <w:abstractNumId w:val="37"/>
  </w:num>
  <w:num w:numId="27" w16cid:durableId="2038118728">
    <w:abstractNumId w:val="61"/>
  </w:num>
  <w:num w:numId="28" w16cid:durableId="1553882502">
    <w:abstractNumId w:val="64"/>
  </w:num>
  <w:num w:numId="29" w16cid:durableId="508832075">
    <w:abstractNumId w:val="14"/>
  </w:num>
  <w:num w:numId="30" w16cid:durableId="1304850065">
    <w:abstractNumId w:val="15"/>
  </w:num>
  <w:num w:numId="31" w16cid:durableId="1823694185">
    <w:abstractNumId w:val="18"/>
  </w:num>
  <w:num w:numId="32" w16cid:durableId="1162815647">
    <w:abstractNumId w:val="26"/>
  </w:num>
  <w:num w:numId="33" w16cid:durableId="1483278436">
    <w:abstractNumId w:val="42"/>
  </w:num>
  <w:num w:numId="34" w16cid:durableId="1002202727">
    <w:abstractNumId w:val="7"/>
  </w:num>
  <w:num w:numId="35" w16cid:durableId="934087">
    <w:abstractNumId w:val="32"/>
  </w:num>
  <w:num w:numId="36" w16cid:durableId="2099136775">
    <w:abstractNumId w:val="28"/>
  </w:num>
  <w:num w:numId="37" w16cid:durableId="1794595799">
    <w:abstractNumId w:val="4"/>
  </w:num>
  <w:num w:numId="38" w16cid:durableId="1469320231">
    <w:abstractNumId w:val="39"/>
  </w:num>
  <w:num w:numId="39" w16cid:durableId="1613659543">
    <w:abstractNumId w:val="19"/>
  </w:num>
  <w:num w:numId="40" w16cid:durableId="1429887922">
    <w:abstractNumId w:val="46"/>
  </w:num>
  <w:num w:numId="41" w16cid:durableId="2143300982">
    <w:abstractNumId w:val="13"/>
  </w:num>
  <w:num w:numId="42" w16cid:durableId="150679593">
    <w:abstractNumId w:val="11"/>
  </w:num>
  <w:num w:numId="43" w16cid:durableId="1503279490">
    <w:abstractNumId w:val="23"/>
  </w:num>
  <w:num w:numId="44" w16cid:durableId="2084138350">
    <w:abstractNumId w:val="49"/>
  </w:num>
  <w:num w:numId="45" w16cid:durableId="1920555876">
    <w:abstractNumId w:val="40"/>
  </w:num>
  <w:num w:numId="46" w16cid:durableId="1890216068">
    <w:abstractNumId w:val="1"/>
  </w:num>
  <w:num w:numId="47" w16cid:durableId="80107525">
    <w:abstractNumId w:val="50"/>
  </w:num>
  <w:num w:numId="48" w16cid:durableId="554973549">
    <w:abstractNumId w:val="38"/>
  </w:num>
  <w:num w:numId="49" w16cid:durableId="516700776">
    <w:abstractNumId w:val="10"/>
  </w:num>
  <w:num w:numId="50" w16cid:durableId="303892100">
    <w:abstractNumId w:val="43"/>
  </w:num>
  <w:num w:numId="51" w16cid:durableId="1438523062">
    <w:abstractNumId w:val="16"/>
  </w:num>
  <w:num w:numId="52" w16cid:durableId="75127671">
    <w:abstractNumId w:val="41"/>
  </w:num>
  <w:num w:numId="53" w16cid:durableId="670529322">
    <w:abstractNumId w:val="47"/>
  </w:num>
  <w:num w:numId="54" w16cid:durableId="913514275">
    <w:abstractNumId w:val="58"/>
  </w:num>
  <w:num w:numId="55" w16cid:durableId="659818275">
    <w:abstractNumId w:val="36"/>
  </w:num>
  <w:num w:numId="56" w16cid:durableId="1774931820">
    <w:abstractNumId w:val="48"/>
  </w:num>
  <w:num w:numId="57" w16cid:durableId="760881525">
    <w:abstractNumId w:val="17"/>
  </w:num>
  <w:num w:numId="58" w16cid:durableId="471483030">
    <w:abstractNumId w:val="12"/>
  </w:num>
  <w:num w:numId="59" w16cid:durableId="252400739">
    <w:abstractNumId w:val="35"/>
  </w:num>
  <w:num w:numId="60" w16cid:durableId="262736472">
    <w:abstractNumId w:val="29"/>
  </w:num>
  <w:num w:numId="61" w16cid:durableId="756101739">
    <w:abstractNumId w:val="53"/>
  </w:num>
  <w:num w:numId="62" w16cid:durableId="1083796182">
    <w:abstractNumId w:val="31"/>
  </w:num>
  <w:num w:numId="63" w16cid:durableId="1377972522">
    <w:abstractNumId w:val="33"/>
  </w:num>
  <w:num w:numId="64" w16cid:durableId="1956476565">
    <w:abstractNumId w:val="20"/>
  </w:num>
  <w:num w:numId="65" w16cid:durableId="988898627">
    <w:abstractNumId w:val="27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C4D"/>
    <w:rsid w:val="000360BB"/>
    <w:rsid w:val="00062AA1"/>
    <w:rsid w:val="00095AF3"/>
    <w:rsid w:val="000A4CAC"/>
    <w:rsid w:val="000F3C4D"/>
    <w:rsid w:val="00124C62"/>
    <w:rsid w:val="001406EB"/>
    <w:rsid w:val="00155A8F"/>
    <w:rsid w:val="00175AA9"/>
    <w:rsid w:val="002C3F0E"/>
    <w:rsid w:val="002C5DE8"/>
    <w:rsid w:val="002F2253"/>
    <w:rsid w:val="00374838"/>
    <w:rsid w:val="0037664F"/>
    <w:rsid w:val="0042129A"/>
    <w:rsid w:val="00454502"/>
    <w:rsid w:val="004563FF"/>
    <w:rsid w:val="00460205"/>
    <w:rsid w:val="00503F19"/>
    <w:rsid w:val="00566436"/>
    <w:rsid w:val="0057283E"/>
    <w:rsid w:val="00615A50"/>
    <w:rsid w:val="007F3DAE"/>
    <w:rsid w:val="008D213E"/>
    <w:rsid w:val="009040E2"/>
    <w:rsid w:val="009636A4"/>
    <w:rsid w:val="00983042"/>
    <w:rsid w:val="00993E89"/>
    <w:rsid w:val="009B1639"/>
    <w:rsid w:val="009D0331"/>
    <w:rsid w:val="009F77FD"/>
    <w:rsid w:val="00A12DA8"/>
    <w:rsid w:val="00A479DE"/>
    <w:rsid w:val="00A54783"/>
    <w:rsid w:val="00AC2D04"/>
    <w:rsid w:val="00B55FF8"/>
    <w:rsid w:val="00B80A4C"/>
    <w:rsid w:val="00BA105C"/>
    <w:rsid w:val="00BA4B93"/>
    <w:rsid w:val="00BC0C73"/>
    <w:rsid w:val="00BC5AAE"/>
    <w:rsid w:val="00BC5B77"/>
    <w:rsid w:val="00C36EEE"/>
    <w:rsid w:val="00C54884"/>
    <w:rsid w:val="00C64B6D"/>
    <w:rsid w:val="00C91E05"/>
    <w:rsid w:val="00CD39F7"/>
    <w:rsid w:val="00D16C8C"/>
    <w:rsid w:val="00D204F9"/>
    <w:rsid w:val="00EE5B20"/>
    <w:rsid w:val="00F92A31"/>
    <w:rsid w:val="00FA282E"/>
    <w:rsid w:val="00FC70B2"/>
    <w:rsid w:val="00FF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D740C6"/>
  <w15:docId w15:val="{912AF72E-CE54-4D4C-9F95-4F504350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P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jc w:val="center"/>
      <w:outlineLvl w:val="0"/>
    </w:pPr>
    <w:rPr>
      <w:rFonts w:ascii="Play" w:eastAsia="Play" w:hAnsi="Play" w:cs="Play"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ind w:left="720" w:hanging="432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ind w:left="864" w:hanging="144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ind w:left="1008" w:hanging="432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ind w:left="1152" w:hanging="432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Caption">
    <w:name w:val="caption"/>
    <w:basedOn w:val="BodyText1"/>
    <w:next w:val="BodyText1"/>
    <w:uiPriority w:val="35"/>
    <w:unhideWhenUsed/>
    <w:qFormat/>
    <w:pPr>
      <w:spacing w:before="480" w:line="200" w:lineRule="exact"/>
    </w:pPr>
    <w:rPr>
      <w:bCs/>
      <w:i/>
      <w:color w:val="000000" w:themeColor="text1"/>
      <w:sz w:val="16"/>
      <w:szCs w:val="18"/>
    </w:rPr>
  </w:style>
  <w:style w:type="paragraph" w:customStyle="1" w:styleId="BodyText1">
    <w:name w:val="Body Text1"/>
    <w:basedOn w:val="Normal"/>
    <w:link w:val="BodyText1Char"/>
    <w:autoRedefine/>
    <w:qFormat/>
    <w:rsid w:val="0033472B"/>
    <w:rPr>
      <w:rFonts w:ascii="Times New Roman" w:eastAsia="Times New Roman" w:hAnsi="Times New Roman" w:cs="Times New Roman"/>
      <w:spacing w:val="6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before="120" w:after="120"/>
    </w:pPr>
    <w:rPr>
      <w:rFonts w:eastAsia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pPr>
      <w:spacing w:before="0" w:after="0"/>
    </w:pPr>
    <w:rPr>
      <w:rFonts w:asciiTheme="minorHAnsi" w:eastAsiaTheme="minorHAnsi" w:hAnsiTheme="minorHAnsi" w:cstheme="minorBidi"/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Gill Sans" w:eastAsia="Gill Sans" w:hAnsi="Gill Sans" w:cs="Gill Sans"/>
      <w:color w:val="6C6463"/>
      <w:lang w:eastAsia="en-GB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254DA3"/>
      <w:u w:val="none"/>
    </w:rPr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qFormat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00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00000" w:themeColor="text1"/>
      <w:sz w:val="24"/>
      <w:szCs w:val="40"/>
      <w:lang w:val="pt-PT" w:eastAsia="en-US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eastAsiaTheme="majorEastAsia" w:cstheme="majorBidi"/>
      <w:b/>
      <w:color w:val="000000" w:themeColor="text1"/>
      <w:sz w:val="24"/>
      <w:szCs w:val="32"/>
      <w:lang w:val="pt-PT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="Arial" w:eastAsiaTheme="majorEastAsia" w:hAnsi="Arial" w:cstheme="majorBidi"/>
      <w:color w:val="0F4761" w:themeColor="accent1" w:themeShade="BF"/>
      <w:sz w:val="28"/>
      <w:szCs w:val="28"/>
      <w:lang w:val="pt-PT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="Arial" w:eastAsiaTheme="majorEastAsia" w:hAnsi="Arial" w:cstheme="majorBidi"/>
      <w:i/>
      <w:iCs/>
      <w:color w:val="0F4761" w:themeColor="accent1" w:themeShade="BF"/>
      <w:szCs w:val="24"/>
      <w:lang w:val="pt-PT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="Arial" w:eastAsiaTheme="majorEastAsia" w:hAnsi="Arial" w:cstheme="majorBidi"/>
      <w:color w:val="0F4761" w:themeColor="accent1" w:themeShade="BF"/>
      <w:szCs w:val="24"/>
      <w:lang w:val="pt-PT" w:eastAsia="en-US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ascii="Arial" w:eastAsiaTheme="majorEastAsia" w:hAnsi="Arial" w:cstheme="majorBidi"/>
      <w:i/>
      <w:iCs/>
      <w:color w:val="595959" w:themeColor="text1" w:themeTint="A6"/>
      <w:szCs w:val="24"/>
      <w:lang w:val="pt-PT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qFormat/>
    <w:rPr>
      <w:rFonts w:ascii="Arial" w:eastAsiaTheme="majorEastAsia" w:hAnsi="Arial" w:cstheme="majorBidi"/>
      <w:b/>
      <w:spacing w:val="-10"/>
      <w:kern w:val="28"/>
      <w:szCs w:val="56"/>
      <w:lang w:val="pt-PT" w:eastAsia="en-US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BodyText1Char">
    <w:name w:val="Body Text1 Char"/>
    <w:basedOn w:val="DefaultParagraphFont"/>
    <w:link w:val="BodyText1"/>
    <w:qFormat/>
    <w:rsid w:val="0033472B"/>
    <w:rPr>
      <w:rFonts w:eastAsia="Times New Roman"/>
      <w:spacing w:val="6"/>
      <w:sz w:val="24"/>
      <w:szCs w:val="24"/>
      <w:lang w:val="en-GB" w:eastAsia="en-US"/>
    </w:rPr>
  </w:style>
  <w:style w:type="paragraph" w:customStyle="1" w:styleId="Heading3-NoNumbers">
    <w:name w:val="Heading 3 - NoNumbers"/>
    <w:basedOn w:val="BodyText1"/>
    <w:next w:val="BodyText1"/>
    <w:qFormat/>
    <w:pPr>
      <w:spacing w:before="480"/>
    </w:pPr>
    <w:rPr>
      <w:color w:val="E97132" w:themeColor="accent2"/>
      <w:sz w:val="28"/>
      <w:szCs w:val="3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Artigo">
    <w:name w:val="Artigo"/>
    <w:basedOn w:val="BodyText1"/>
    <w:link w:val="ArtigoChar"/>
    <w:autoRedefine/>
    <w:qFormat/>
    <w:pPr>
      <w:tabs>
        <w:tab w:val="left" w:pos="284"/>
      </w:tabs>
      <w:spacing w:before="240"/>
      <w:jc w:val="center"/>
    </w:pPr>
    <w:rPr>
      <w:rFonts w:eastAsia="Arial"/>
      <w:b/>
      <w:iCs/>
      <w:color w:val="000000" w:themeColor="text1"/>
      <w:lang w:val="pt-PT"/>
    </w:rPr>
  </w:style>
  <w:style w:type="character" w:customStyle="1" w:styleId="ArtigoChar">
    <w:name w:val="Artigo Char"/>
    <w:basedOn w:val="BodyText1Char"/>
    <w:link w:val="Artigo"/>
    <w:qFormat/>
    <w:rPr>
      <w:rFonts w:ascii="Times New Roman" w:eastAsia="Arial" w:hAnsi="Times New Roman" w:cs="Times New Roman"/>
      <w:b/>
      <w:iCs/>
      <w:color w:val="000000" w:themeColor="text1"/>
      <w:spacing w:val="6"/>
      <w:sz w:val="24"/>
      <w:szCs w:val="24"/>
      <w:lang w:val="pt-PT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Arial" w:eastAsia="Times New Roman" w:hAnsi="Arial" w:cs="Times New Roman"/>
      <w:b/>
      <w:bCs/>
      <w:sz w:val="20"/>
      <w:szCs w:val="20"/>
      <w:lang w:val="en-GB"/>
    </w:rPr>
  </w:style>
  <w:style w:type="table" w:customStyle="1" w:styleId="PlainTable11">
    <w:name w:val="Plain Table 11"/>
    <w:basedOn w:val="TableNormal"/>
    <w:uiPriority w:val="99"/>
    <w:qFormat/>
    <w:rPr>
      <w:rFonts w:ascii="FoundrySans-Normal" w:hAnsi="FoundrySans-Normal"/>
      <w:lang w:val="de-D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Gill Sans" w:eastAsia="Gill Sans" w:hAnsi="Gill Sans" w:cs="Gill Sans"/>
      <w:color w:val="6C6463"/>
      <w:sz w:val="20"/>
      <w:szCs w:val="20"/>
      <w:lang w:val="en-US" w:eastAsia="en-GB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Arial" w:hAnsi="Arial"/>
      <w:sz w:val="20"/>
    </w:rPr>
  </w:style>
  <w:style w:type="paragraph" w:customStyle="1" w:styleId="Revision1">
    <w:name w:val="Revision1"/>
    <w:hidden/>
    <w:uiPriority w:val="99"/>
    <w:semiHidden/>
    <w:qFormat/>
    <w:rPr>
      <w:rFonts w:eastAsiaTheme="minorHAnsi" w:cstheme="minorBidi"/>
      <w:szCs w:val="24"/>
      <w:lang w:val="en-US"/>
    </w:rPr>
  </w:style>
  <w:style w:type="paragraph" w:customStyle="1" w:styleId="Da">
    <w:name w:val="D(a)"/>
    <w:basedOn w:val="Normal"/>
    <w:uiPriority w:val="4"/>
    <w:qFormat/>
    <w:pPr>
      <w:numPr>
        <w:ilvl w:val="1"/>
        <w:numId w:val="2"/>
      </w:numPr>
      <w:tabs>
        <w:tab w:val="left" w:pos="709"/>
        <w:tab w:val="left" w:pos="2126"/>
        <w:tab w:val="left" w:pos="2835"/>
        <w:tab w:val="right" w:pos="9072"/>
      </w:tabs>
      <w:spacing w:after="180" w:line="260" w:lineRule="atLeast"/>
      <w:jc w:val="left"/>
    </w:pPr>
    <w:rPr>
      <w:rFonts w:asciiTheme="minorHAnsi" w:eastAsiaTheme="minorEastAsia" w:hAnsiTheme="minorHAnsi" w:cs="Times New Roman"/>
      <w:sz w:val="22"/>
      <w:szCs w:val="28"/>
      <w:lang w:val="en-AU" w:eastAsia="zh-CN"/>
    </w:rPr>
  </w:style>
  <w:style w:type="paragraph" w:customStyle="1" w:styleId="Di">
    <w:name w:val="D(i)"/>
    <w:basedOn w:val="Normal"/>
    <w:uiPriority w:val="5"/>
    <w:qFormat/>
    <w:pPr>
      <w:numPr>
        <w:ilvl w:val="2"/>
        <w:numId w:val="2"/>
      </w:numPr>
      <w:tabs>
        <w:tab w:val="left" w:pos="709"/>
        <w:tab w:val="left" w:pos="1418"/>
        <w:tab w:val="left" w:pos="2835"/>
        <w:tab w:val="right" w:pos="9072"/>
      </w:tabs>
      <w:spacing w:after="180" w:line="260" w:lineRule="atLeast"/>
      <w:jc w:val="left"/>
    </w:pPr>
    <w:rPr>
      <w:rFonts w:asciiTheme="minorHAnsi" w:eastAsiaTheme="minorEastAsia" w:hAnsiTheme="minorHAnsi" w:cs="Times New Roman"/>
      <w:sz w:val="22"/>
      <w:szCs w:val="28"/>
      <w:lang w:val="en-AU" w:eastAsia="zh-CN"/>
    </w:rPr>
  </w:style>
  <w:style w:type="paragraph" w:customStyle="1" w:styleId="DA0">
    <w:name w:val="D(A)"/>
    <w:basedOn w:val="Normal"/>
    <w:uiPriority w:val="6"/>
    <w:qFormat/>
    <w:pPr>
      <w:numPr>
        <w:ilvl w:val="3"/>
        <w:numId w:val="2"/>
      </w:numPr>
      <w:tabs>
        <w:tab w:val="left" w:pos="709"/>
        <w:tab w:val="left" w:pos="1418"/>
        <w:tab w:val="left" w:pos="2126"/>
        <w:tab w:val="right" w:pos="9072"/>
      </w:tabs>
      <w:spacing w:after="180" w:line="260" w:lineRule="atLeast"/>
      <w:jc w:val="left"/>
    </w:pPr>
    <w:rPr>
      <w:rFonts w:asciiTheme="minorHAnsi" w:eastAsiaTheme="minorEastAsia" w:hAnsiTheme="minorHAnsi" w:cs="Times New Roman"/>
      <w:sz w:val="22"/>
      <w:szCs w:val="28"/>
      <w:lang w:val="en-AU" w:eastAsia="zh-CN"/>
    </w:rPr>
  </w:style>
  <w:style w:type="paragraph" w:customStyle="1" w:styleId="DefinitionParagraph">
    <w:name w:val="Definition Paragraph"/>
    <w:basedOn w:val="Normal"/>
    <w:uiPriority w:val="2"/>
    <w:qFormat/>
    <w:pPr>
      <w:numPr>
        <w:numId w:val="2"/>
      </w:numPr>
      <w:tabs>
        <w:tab w:val="left" w:pos="709"/>
        <w:tab w:val="left" w:pos="1418"/>
        <w:tab w:val="left" w:pos="2126"/>
        <w:tab w:val="left" w:pos="2835"/>
        <w:tab w:val="right" w:pos="9072"/>
      </w:tabs>
      <w:spacing w:after="180" w:line="260" w:lineRule="atLeast"/>
      <w:jc w:val="left"/>
    </w:pPr>
    <w:rPr>
      <w:rFonts w:asciiTheme="minorHAnsi" w:eastAsiaTheme="minorEastAsia" w:hAnsiTheme="minorHAnsi" w:cs="Times New Roman"/>
      <w:sz w:val="22"/>
      <w:szCs w:val="28"/>
      <w:lang w:val="en-AU" w:eastAsia="zh-CN"/>
    </w:rPr>
  </w:style>
  <w:style w:type="character" w:customStyle="1" w:styleId="BodytextChar">
    <w:name w:val="Body text Char"/>
    <w:basedOn w:val="DefaultParagraphFont"/>
    <w:qFormat/>
    <w:rPr>
      <w:rFonts w:ascii="Arial" w:eastAsia="Times New Roman" w:hAnsi="Arial" w:cs="Times New Roman"/>
      <w:spacing w:val="6"/>
      <w:szCs w:val="24"/>
      <w:lang w:val="en-GB"/>
    </w:rPr>
  </w:style>
  <w:style w:type="character" w:customStyle="1" w:styleId="normaltextrun">
    <w:name w:val="normaltextrun"/>
    <w:basedOn w:val="DefaultParagraphFont"/>
    <w:qFormat/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Mencionar1">
    <w:name w:val="Mencionar1"/>
    <w:basedOn w:val="DefaultParagraphFont"/>
    <w:uiPriority w:val="99"/>
    <w:unhideWhenUsed/>
    <w:qFormat/>
    <w:rPr>
      <w:color w:val="2B579A"/>
      <w:shd w:val="clear" w:color="auto" w:fill="E1DFDD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pt-PT"/>
    </w:rPr>
  </w:style>
  <w:style w:type="character" w:customStyle="1" w:styleId="uv3um">
    <w:name w:val="uv3um"/>
    <w:basedOn w:val="DefaultParagraphFont"/>
    <w:qFormat/>
  </w:style>
  <w:style w:type="paragraph" w:customStyle="1" w:styleId="Revision2">
    <w:name w:val="Revision2"/>
    <w:hidden/>
    <w:uiPriority w:val="99"/>
    <w:unhideWhenUsed/>
    <w:qFormat/>
    <w:rPr>
      <w:rFonts w:eastAsiaTheme="minorHAnsi" w:cstheme="minorBidi"/>
      <w:szCs w:val="24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before="240" w:after="0" w:line="259" w:lineRule="auto"/>
      <w:jc w:val="left"/>
      <w:outlineLvl w:val="9"/>
    </w:pPr>
    <w:rPr>
      <w:color w:val="0F4761" w:themeColor="accent1" w:themeShade="BF"/>
      <w:sz w:val="32"/>
      <w:szCs w:val="32"/>
      <w:lang w:val="en-US"/>
    </w:rPr>
  </w:style>
  <w:style w:type="character" w:customStyle="1" w:styleId="t286pc">
    <w:name w:val="t286pc"/>
    <w:basedOn w:val="DefaultParagraphFont"/>
    <w:rsid w:val="00835105"/>
  </w:style>
  <w:style w:type="character" w:styleId="Emphasis">
    <w:name w:val="Emphasis"/>
    <w:basedOn w:val="DefaultParagraphFont"/>
    <w:uiPriority w:val="20"/>
    <w:qFormat/>
    <w:rsid w:val="003F43CA"/>
    <w:rPr>
      <w:i/>
      <w:iCs/>
    </w:rPr>
  </w:style>
  <w:style w:type="paragraph" w:styleId="Revision">
    <w:name w:val="Revision"/>
    <w:hidden/>
    <w:uiPriority w:val="99"/>
    <w:semiHidden/>
    <w:rsid w:val="00D70AC3"/>
    <w:rPr>
      <w:rFonts w:eastAsiaTheme="minorHAnsi" w:cstheme="minorBidi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character" w:styleId="IntenseEmphasis">
    <w:name w:val="Intense Emphasis"/>
    <w:basedOn w:val="DefaultParagraphFont"/>
    <w:uiPriority w:val="21"/>
    <w:qFormat/>
    <w:rsid w:val="002F22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2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Frw0Mk32FbYwmhbVuZ9pcb1n3w==">CgMxLjAaJwoBMBIiCiAIBCocCgtBQUFDQ0FBMVgyZxAIGgtBQUFDQ0FBMVgyZxoaCgExEhUKEwgEKg8KC0FBQUNCX19UWHBFEAEaGgoBMhIVChMIBCoPCgtBQUFDQl9fVFhwRRABGhoKATMSFQoTCAQqDwoLQUFBQ0JfX1RYcEUQARovCgE0EioKEwgEKg8KC0FBQUNCX19UWHBFEAQKEwgEKg8KC0FBQUNCX19UWHBFEAEaLwoBNRIqChMIBCoPCgtBQUFDQl9fVFhwRRAEChMIBCoPCgtBQUFDQl9fVFhwRRABGhoKATYSFQoTCAQqDwoLQUFBQ0JfX1RYcEUQARovCgE3EioKEwgEKg8KC0FBQUNCX19UWHBFEAQKEwgEKg8KC0FBQUNCX19UWHBFEAEaLwoBOBIqChMIBCoPCgtBQUFDQl9fVFhwRRAEChMIBCoPCgtBQUFDQl9fVFhwRRABGhoKATkSFQoTCAQqDwoLQUFBQ0JfX1RYcEUQARooCgIxMBIiCiAIBCocCgtBQUFDRndVZGJGVRAIGgtBQUFDRndVZGJGVRobCgIxMRIVChMIBCoPCgtBQUFDQl9fVFhwRRAEGjAKAjEyEioKEwgEKg8KC0FBQUNCX19UWHBFEAQKEwgEKg8KC0FBQUNCX19UWHBFEAEaGwoCMTMSFQoTCAQqDwoLQUFBQ0JfX1RYcEUQARowCgIxNBIqChMIBCoPCgtBQUFDQl9fVFhwRRAEChMIBCoPCgtBQUFDQl9fVFhwRRABGjAKAjE1EioKEwgEKg8KC0FBQUNCX19UWHBFEAQKEwgEKg8KC0FBQUNCX19UWHBFEAEaGwoCMTYSFQoTCAQqDwoLQUFBQ0JfX1RYcEUQARowCgIxNxIqChMIBCoPCgtBQUFDQl9fVFhwRRAEChMIBCoPCgtBQUFDQl9fVFhwRRABGhsKAjE4EhUKEwgEKg8KC0FBQUNCX19UWHBFEAQaMAoCMTkSKgoTCAQqDwoLQUFBQ0JfX1RYcEUQBAoTCAQqDwoLQUFBQ0JfX1RYcEUQARobCgIyMBIVChMIBCoPCgtBQUFDQl9fVFhwRRABGigKAjIxEiIKIAgEKhwKC0FBQUNCX19UWHBREAgaC0FBQUNCX19UWHBRGhsKAjIyEhUKEwgEKg8KC0FBQUNCX19UWHBFEAQaGwoCMjMSFQoTCAQqDwoLQUFBQ0JfX1RYcEUQBBowCgIyNBIqChMIBCoPCgtBQUFDQl9fVFhwRRAEChMIBCoPCgtBQUFDQl9fVFhwRRABGhsKAjI1EhUKEwgEKg8KC0FBQUNCX19UWHBFEAEaMAoCMjYSKgoTCAQqDwoLQUFBQ0JfX1RYcEUQBAoTCAQqDwoLQUFBQ0JfX1RYcEUQARobCgIyNxIVChMIBCoPCgtBQUFDQl9fVFhwRRAEGjAKAjI4EioKEwgEKg8KC0FBQUNCX19UWHBFEAQKEwgEKg8KC0FBQUNCX19UWHBFEAEaGwoCMjkSFQoTCAQqDwoLQUFBQ0JfX1RYcEUQARooCgIzMBIiCiAIBCocCgtBQUFDQl9fVFhwVRAIGgtBQUFDQl9fVFhwVRobCgIzMRIVChMIBCoPCgtBQUFDQl9fVFhwRRAEGhsKAjMyEhUKEwgEKg8KC0FBQUNCX19UWHBFEAQaMAoCMzMSKgoTCAQqDwoLQUFBQ0JfX1RYcEUQBAoTCAQqDwoLQUFBQ0JfX1RYcEUQARobCgIzNBIVChMIBCoPCgtBQUFDQl9fVFhwRRABGjAKAjM1EioKEwgEKg8KC0FBQUNCX19UWHBFEAQKEwgEKg8KC0FBQUNCX19UWHBFEAEaMAoCMzYSKgoTCAQqDwoLQUFBQ0JfX1RYcEUQBAoTCAQqDwoLQUFBQ0JfX1RYcEUQARobCgIzNxIVChMIBCoPCgtBQUFDQl9fVFhwRRAEGjAKAjM4EioKEwgEKg8KC0FBQUNCX19UWHBFEAQKEwgEKg8KC0FBQUNCX19UWHBFEAMaKAoCMzkSIgogCAQqHAoLQUFBQ0Z3VWRiR0EQCBoLQUFBQ0Z3VWRiR0EaGwoCNDASFQoTCAQqDwoLQUFBQ0JfX1RYcEkQARobCgI0MRIVChMIBCoPCgtBQUFDQl9fVFhwSRACGhsKAjQyEhUKEwgEKg8KC0FBQUNGd1VkYkY0EAEaGwoCNDMSFQoTCAQqDwoLQUFBQ0Z3VWRiRjQQARobCgI0NBIVChMIBCoPCgtBQUFDRndVZGJGNBABGjAKAjQ1EioKEwgEKg8KC0FBQUNGd1VkYkY0EAQKEwgEKg8KC0FBQUNGd1VkYkY0EAEaKAoCNDYSIgogCAQqHAoLQUFBQ0Z3VWRiR0UQCBoLQUFBQ0Z3VWRiR0UaGwoCNDcSFQoTCAQqDwoLQUFBQ0Z3VWRiRjQQBBowCgI0OBIqChMIBCoPCgtBQUFDRndVZGJGNBAEChMIBCoPCgtBQUFDRndVZGJGNBABGhsKAjQ5EhUKEwgEKg8KC0FBQUNGd1VkYkY0EAEaMAoCNTASKgoTCAQqDwoLQUFBQ0Z3VWRiRjQQBAoTCAQqDwoLQUFBQ0Z3VWRiRjQQARowCgI1MRIqChMIBCoPCgtBQUFDRndVZGJGNBAEChMIBCoPCgtBQUFDRndVZGJGNBABGhsKAjUyEhUKEwgEKg8KC0FBQUNGd1VkYkY0EAEaMAoCNTMSKgoTCAQqDwoLQUFBQ0Z3VWRiRjQQBAoTCAQqDwoLQUFBQ0Z3VWRiRjQQARowCgI1NBIqChMIBCoPCgtBQUFDRndVZGJGNBAEChMIBCoPCgtBQUFDRndVZGJGNBABGhsKAjU1EhUKEwgEKg8KC0FBQUNGd1VkYkY0EAEaMAoCNTYSKgoTCAQqDwoLQUFBQ0Z3VWRiRjQQBAoTCAQqDwoLQUFBQ0Z3VWRiRjQQARowCgI1NxIqChMIBCoPCgtBQUFDRndVZGJGNBAEChMIBCoPCgtBQUFDRndVZGJGNBABGhsKAjU4EhUKEwgEKg8KC0FBQUNGd1VkYkY0EAEaMAoCNTkSKgoTCAQqDwoLQUFBQ0Z3VWRiRjQQBAoTCAQqDwoLQUFBQ0Z3VWRiRjQQARobCgI2MBIVChMIBCoPCgtBQUFDRndVZGJGNBAEGjAKAjYxEioKEwgEKg8KC0FBQUNGd1VkYkY0EAQKEwgEKg8KC0FBQUNGd1VkYkY0EAEaGwoCNjISFQoTCAQqDwoLQUFBQ0Z3VWRiRjQQARooCgI2MxIiCiAIBCocCgtBQUFDRndVZGJHTRAIGgtBQUFDRndVZGJHTRobCgI2NBIVChMIBCoPCgtBQUFDRndVZGJGNBAEGhsKAjY1EhUKEwgEKg8KC0FBQUNGd1VkYkY0EAQaGwoCNjYSFQoTCAQqDwoLQUFBQ0Z3VWRiRjQQBBowCgI2NxIqChMIBCoPCgtBQUFDRndVZGJGNBAEChMIBCoPCgtBQUFDRndVZGJGNBABGhsKAjY4EhUKEwgEKg8KC0FBQUNGd1VkYkY0EAEaKAoCNjkSIgogCAQqHAoLQUFBQ0Z3VWRiR1EQCBoLQUFBQ0Z3VWRiR1EaGwoCNzASFQoTCAQqDwoLQUFBQ0Z3VWRiRjQQBBobCgI3MRIVChMIBCoPCgtBQUFDRndVZGJGNBAEGjAKAjcyEioKEwgEKg8KC0FBQUNGd1VkYkY0EAQKEwgEKg8KC0FBQUNGd1VkYkY0EAEaGwoCNzMSFQoTCAQqDwoLQUFBQ0Z3VWRiRjQQARooCgI3NBIiCiAIBCocCgtBQUFDRndVZGJHWRAIGgtBQUFDRndVZGJHWRobCgI3NRIVChMIBCoPCgtBQUFDRndVZGJGNBAEGjAKAjc2EioKEwgEKg8KC0FBQUNGd1VkYkY0EAQKEwgEKg8KC0FBQUNGd1VkYkY0EAEaGwoCNzcSFQoTCAQqDwoLQUFBQ0Z3VWRiRjQQARowCgI3OBIqChMIBCoPCgtBQUFDRndVZGJGNBAEChMIBCoPCgtBQUFDRndVZGJGNBABGhsKAjc5EhUKEwgEKg8KC0FBQUNGd1VkYkY0EAQaMAoCODASKgoTCAQqDwoLQUFBQ0Z3VWRiRjQQBAoTCAQqDwoLQUFBQ0Z3VWRiRjQQARobCgI4MRIVChMIBCoPCgtBQUFDRndVZGJGNBABGigKAjgyEiIKIAgEKhwKC0FBQUNGd1VkYkdjEAgaC0FBQUNGd1VkYkdjGhsKAjgzEhUKEwgEKg8KC0FBQUNGd1VkYkY0EAQaGwoCODQSFQoTCAQqDwoLQUFBQ0Z3VWRiRjQQBBowCgI4NRIqChMIBCoPCgtBQUFDRndVZGJGNBAEChMIBCoPCgtBQUFDRndVZGJGNBABGhsKAjg2EhUKEwgEKg8KC0FBQUNGd1VkYkY0EAEaKAoCODcSIgogCAQqHAoLQUFBQ0Z3VWRiR2cQCBoLQUFBQ0Z3VWRiR2caGwoCODgSFQoTCAQqDwoLQUFBQ0Z3VWRiRjQQBBobCgI4ORIVChMIBCoPCgtBQUFDRndVZGJGNBAEGjAKAjkwEioKEwgEKg8KC0FBQUNGd1VkYkY0EAQKEwgEKg8KC0FBQUNGd1VkYkY0EAEaGwoCOTESFQoTCAQqDwoLQUFBQ0Z3VWRiRjQQARowCgI5MhIqChMIBCoPCgtBQUFDRndVZGJGNBAEChMIBCoPCgtBQUFDRndVZGJGNBABGjAKAjkzEioKEwgEKg8KC0FBQUNGd1VkYkY0EAQKEwgEKg8KC0FBQUNGd1VkYkY0EAEaGwoCOTQSFQoTCAQqDwoLQUFBQ0Z3VWRiRjQQARowCgI5NRIqChMIBCoPCgtBQUFDRndVZGJGNBAEChMIBCoPCgtBQUFDRndVZGJGNBABGjAKAjk2EioKEwgEKg8KC0FBQUNGd1VkYkY0EAQKEwgEKg8KC0FBQUNGd1VkYkY0EAEaGwoCOTcSFQoTCAQqDwoLQUFBQ0Z3VWRiRjQQARowCgI5OBIqChMIBCoPCgtBQUFDRndVZGJGNBAEChMIBCoPCgtBQUFDRndVZGJGNBABGjAKAjk5EioKEwgEKg8KC0FBQUNGd1VkYkY0EAQKEwgEKg8KC0FBQUNGd1VkYkY0EAEaNwoDMTAwEjAKBDoCCAIKEwgEKg8KC0FBQUNGd1VkYkY0EAQKEwgEKg8KC0FBQUNGd1VkYkY0EAMaHAoDMTAxEhUKEwgEKg8KC0FBQUNGd1VkYkYwEAIaHAoDMTAyEhUKEwgEKg8KC0FBQUNGd1VkYkYwEAIaHAoDMTAzEhUKEwgEKg8KC0FBQUNGd1VkYkYwEAIaHAoDMTA0EhUKEwgEKg8KC0FBQUNGd1VkYklZEAEaHAoDMTA1EhUKEwgEKg8KC0FBQUNGd1VkYklZEAEaHAoDMTA2EhUKEwgEKg8KC0FBQUNGd1VkYklZEAEaKQoDMTA3EiIKIAgEKhwKC0FBQUNGd1VkYkljEAgaC0FBQUNGd1VkYkljGhwKAzEwOBIVChMIBCoPCgtBQUFDRndVZGJJWRAEGhwKAzEwORIVChMIBCoPCgtBQUFDRndVZGJJWRAEGjEKAzExMBIqChMIBCoPCgtBQUFDRndVZGJJWRAEChMIBCoPCgtBQUFDRndVZGJJWRABGhwKAzExMRIVChMIBCoPCgtBQUFDRndVZGJJWRABGikKAzExMhIiCiAIBCocCgtBQUFDRndVZGJJZxAIGgtBQUFDRndVZGJJZxocCgMxMTMSFQoTCAQqDwoLQUFBQ0Z3VWRiSVkQBBoxCgMxMTQSKgoTCAQqDwoLQUFBQ0Z3VWRiSVkQBAoTCAQqDwoLQUFBQ0Z3VWRiSVkQARocCgMxMTUSFQoTCAQqDwoLQUFBQ0Z3VWRiSVkQARoxCgMxMTYSKgoTCAQqDwoLQUFBQ0Z3VWRiSVkQBAoTCAQqDwoLQUFBQ0Z3VWRiSVkQARoxCgMxMTcSKgoTCAQqDwoLQUFBQ0Z3VWRiSVkQBAoTCAQqDwoLQUFBQ0Z3VWRiSVkQARocCgMxMTgSFQoTCAQqDwoLQUFBQ0Z3VWRiSVkQARoxCgMxMTkSKgoTCAQqDwoLQUFBQ0Z3VWRiSVkQBAoTCAQqDwoLQUFBQ0Z3VWRiSVkQARoxCgMxMjASKgoTCAQqDwoLQUFBQ0Z3VWRiSVkQBAoTCAQqDwoLQUFBQ0Z3VWRiSVkQARocCgMxMjESFQoTCAQqDwoLQUFBQ0Z3VWRiSVkQARoxCgMxMjISKgoTCAQqDwoLQUFBQ0Z3VWRiSVkQBAoTCAQqDwoLQUFBQ0Z3VWRiSVkQARoxCgMxMjMSKgoTCAQqDwoLQUFBQ0Z3VWRiSVkQBAoTCAQqDwoLQUFBQ0Z3VWRiSVkQARocCgMxMjQSFQoTCAQqDwoLQUFBQ0Z3VWRiSVkQARoxCgMxMjUSKgoTCAQqDwoLQUFBQ0Z3VWRiSVkQBAoTCAQqDwoLQUFBQ0Z3VWRiSVkQARoxCgMxMjYSKgoTCAQqDwoLQUFBQ0Z3VWRiSVkQBAoTCAQqDwoLQUFBQ0Z3VWRiSVkQARocCgMxMjcSFQoTCAQqDwoLQUFBQ0Z3VWRiSVkQARoxCgMxMjgSKgoTCAQqDwoLQUFBQ0Z3VWRiSVkQBAoTCAQqDwoLQUFBQ0Z3VWRiSVkQARoxCgMxMjkSKgoTCAQqDwoLQUFBQ0Z3VWRiSVkQBAoTCAQqDwoLQUFBQ0Z3VWRiSVkQARocCgMxMzASFQoTCAQqDwoLQUFBQ0Z3VWRiSVkQARoxCgMxMzESKgoTCAQqDwoLQUFBQ0Z3VWRiSVkQBAoTCAQqDwoLQUFBQ0Z3VWRiSVkQARoxCgMxMzISKgoTCAQqDwoLQUFBQ0Z3VWRiSVkQBAoTCAQqDwoLQUFBQ0Z3VWRiSVkQARocCgMxMzMSFQoTCAQqDwoLQUFBQ0Z3VWRiSVkQARoxCgMxMzQSKgoTCAQqDwoLQUFBQ0Z3VWRiSVkQBAoTCAQqDwoLQUFBQ0Z3VWRiSVkQARoxCgMxMzUSKgoTCAQqDwoLQUFBQ0Z3VWRiSVkQBAoTCAQqDwoLQUFBQ0Z3VWRiSVkQARocCgMxMzYSFQoTCAQqDwoLQUFBQ0Z3VWRiSVkQARoxCgMxMzcSKgoTCAQqDwoLQUFBQ0Z3VWRiSVkQBAoTCAQqDwoLQUFBQ0Z3VWRiSVkQARocCgMxMzgSFQoTCAQqDwoLQUFBQ0Z3VWRiSVkQBBoxCgMxMzkSKgoTCAQqDwoLQUFBQ0Z3VWRiSVkQBAoTCAQqDwoLQUFBQ0Z3VWRiSVkQARocCgMxNDASFQoTCAQqDwoLQUFBQ0Z3VWRiSVkQARoxCgMxNDESKgoTCAQqDwoLQUFBQ0Z3VWRiSVkQBAoTCAQqDwoLQUFBQ0Z3VWRiSVkQARopCgMxNDISIgogCAQqHAoLQUFBQ0Z3VWRiSTQQCBoLQUFBQ0Z3VWRiSTQaHAoDMTQzEhUKEwgEKg8KC0FBQUNGd1VkYklZEAQaHAoDMTQ0EhUKEwgEKg8KC0FBQUNGd1VkYklZEAQaMQoDMTQ1EioKEwgEKg8KC0FBQUNGd1VkYklZEAQKEwgEKg8KC0FBQUNGd1VkYklZEAEaHAoDMTQ2EhUKEwgEKg8KC0FBQUNGd1VkYklZEAEaMQoDMTQ3EioKEwgEKg8KC0FBQUNGd1VkYklZEAQKEwgEKg8KC0FBQUNGd1VkYklZEAEaKQoDMTQ4EiIKIAgEKhwKC0FBQUNGd1VkYkk4EAgaC0FBQUNGd1VkYkk4GhwKAzE0ORIVChMIBCoPCgtBQUFDRndVZGJJWRAEGhwKAzE1MBIVChMIBCoPCgtBQUFDRndVZGJJWRAEGjEKAzE1MRIqChMIBCoPCgtBQUFDRndVZGJJWRAEChMIBCoPCgtBQUFDRndVZGJJWRABGhwKAzE1MhIVChMIBCoPCgtBQUFDRndVZGJJWRABGikKAzE1MxIiCiAIBCocCgtBQUFDRndVZGJKQRAIGgtBQUFDRndVZGJKQRocCgMxNTQSFQoTCAQqDwoLQUFBQ0Z3VWRiSVkQBBocCgMxNTUSFQoTCAQqDwoLQUFBQ0Z3VWRiSVkQBBoxCgMxNTYSKgoTCAQqDwoLQUFBQ0Z3VWRiSVkQBAoTCAQqDwoLQUFBQ0Z3VWRiSVkQARocCgMxNTcSFQoTCAQqDwoLQUFBQ0Z3VWRiSVkQARopCgMxNTgSIgogCAQqHAoLQUFBQ0Z3VWRiSkUQCBoLQUFBQ0Z3VWRiSkUaHAoDMTU5EhUKEwgEKg8KC0FBQUNGd1VkYklZEAQaHAoDMTYwEhUKEwgEKg8KC0FBQUNGd1VkYklZEAQaMQoDMTYxEioKEwgEKg8KC0FBQUNGd1VkYklZEAQKEwgEKg8KC0FBQUNGd1VkYklZEAEaHAoDMTYyEhUKEwgEKg8KC0FBQUNGd1VkYklZEAQaMQoDMTYzEioKEwgEKg8KC0FBQUNGd1VkYklZEAQKEwgEKg8KC0FBQUNGd1VkYklZEAMaKAoDMTY0EiEKHwgHQhsKB1ZlcmRhbmESEEFyaWFsIFVuaWNvZGUgTVMaKAoDMTY1EiEKHwgHQhsKB1ZlcmRhbmESEEFyaWFsIFVuaWNvZGUgTVMaKAoDMTY2EiEKHwgHQhsKB1ZlcmRhbmESEEFyaWFsIFVuaWNvZGUgTVMaKAoDMTY3EiEKHwgHQhsKB1ZlcmRhbmESEEFyaWFsIFVuaWNvZGUgTVMaKAoDMTY4EiEKHwgHQhsKB1ZlcmRhbmESEEFyaWFsIFVuaWNvZGUgTVMaKAoDMTY5EiEKHwgHQhsKB1ZlcmRhbmESEEFyaWFsIFVuaWNvZGUgTVMaKAoDMTcwEiEKHwgHQhsKB1ZlcmRhbmESEEFyaWFsIFVuaWNvZGUgTVMaKAoDMTcxEiEKHwgHQhsKB1ZlcmRhbmESEEFyaWFsIFVuaWNvZGUgTVMaKAoDMTcyEiEKHwgHQhsKB1ZlcmRhbmESEEFyaWFsIFVuaWNvZGUgTVMaKAoDMTczEiEKHwgHQhsKB1ZlcmRhbmESEEFyaWFsIFVuaWNvZGUgTVMaKAoDMTc0EiEKHwgHQhsKB1ZlcmRhbmESEEFyaWFsIFVuaWNvZGUgTVMaKAoDMTc1EiEKHwgHQhsKB1ZlcmRhbmESEEFyaWFsIFVuaWNvZGUgTVMaKAoDMTc2EiEKHwgHQhsKB1ZlcmRhbmESEEFyaWFsIFVuaWNvZGUgTVMaKAoDMTc3EiEKHwgHQhsKB1ZlcmRhbmESEEFyaWFsIFVuaWNvZGUgTVMaKAoDMTc4EiEKHwgHQhsKB1ZlcmRhbmESEEFyaWFsIFVuaWNvZGUgTVMaKAoDMTc5EiEKHwgHQhsKB1ZlcmRhbmESEEFyaWFsIFVuaWNvZGUgTVMaKAoDMTgwEiEKHwgHQhsKB1ZlcmRhbmESEEFyaWFsIFVuaWNvZGUgTVMizhAKC0FBQUNGd1VkYkdNEpwQCgtBQUFDRndVZGJHTRILQUFBQ0Z3VWRiR00a4AMKCXRleHQvaHRtbBLSA1Byb3DDtWUtc2UgbWFudGVyIG9zIHJlcXVpc2l0b3MgasOhIHByZXZpc3RvcyBlIGFjcmVzY2VudGFyIGNyaXTDqXJpb3Mgb2JqZWN0aXZvcyByZWxhdGl2b3Mgw6AgZ292ZXJuYcOnw6NvIGUgdHJhbnNwYXLDqm5jaWEsIHJvYnVzdGV6IGRhcyBtZXRvZG9sb2dpYXMsIGFjcmVkaXRhw6fDo28gZGFzIGVudGlkYWRlcyBkZSB2YWxpZGHDp8OjbyBlIHZlcmlmaWNhw6fDo28sIHNhbHZhZ3VhcmRhcyBhbWJpZW50YWlzIGUgc29jaWFpcyBlIHByZXZlbsOnw6NvIGRvIGR1cGxvIHJlZ2lzdG8sIGRhIGR1cGxhIHV0aWxpemHDp8OjbyBlIGRhIGR1cGxhIHJlaXZpbmRpY2HDp8Ojby4gQSBhbHRlcmHDp8OjbyByZXNwb25kZSBhb3MgY29tZW50w6FyaW9zIGRhIGNvbnN1bHRhIHDDumJsaWNhIHNvYnJlIGEgbmVjZXNzaWRhZGUgZGUgbWFpb3Igb2JqZWN0aXZpZGFkZSBubyByZWNvbmhlY2ltZW50byBkb3MgbWVjYW5pc21vcy4i4QMKCnRleHQvcGxhaW4S0gNQcm9ww7VlLXNlIG1hbnRlciBvcyByZXF1aXNpdG9zIGrDoSBwcmV2aXN0b3MgZSBhY3Jlc2NlbnRhciBjcml0w6lyaW9zIG9iamVjdGl2b3MgcmVsYXRpdm9zIMOgIGdvdmVybmHDp8OjbyBlIHRyYW5zcGFyw6puY2lhLCByb2J1c3RleiBkYXMgbWV0b2RvbG9naWFzLCBhY3JlZGl0YcOnw6NvIGRhcyBlbnRpZGFkZXMgZGUgdmFsaWRhw6fDo28gZSB2ZXJpZmljYcOnw6NvLCBzYWx2YWd1YXJkYXMgYW1iaWVudGFpcyBlIHNvY2lhaXMgZSBwcmV2ZW7Dp8OjbyBkbyBkdXBsbyByZWdpc3RvLCBkYSBkdXBsYSB1dGlsaXphw6fDo28gZSBkYSBkdXBsYSByZWl2aW5kaWNhw6fDo28uIEEgYWx0ZXJhw6fDo28gcmVzcG9uZGUgYW9zIGNvbWVudMOhcmlvcyBkYSBjb25zdWx0YSBww7pibGljYSBzb2JyZSBhIG5lY2Vzc2lkYWRlIGRlIG1haW9yIG9iamVjdGl2aWRhZGUgbm8gcmVjb25oZWNpbWVudG8gZG9zIG1lY2FuaXNtb3MuKhsiFTExNDk2OTU2Mjk2NzY2OTIzNzQxMCgAOAAw54aJn4E0OOeGiZ+BNEqOBAoKdGV4dC9wbGFpbhL/AzMuIE8gcmVjb25oZWNpbWVudG8gZGV2ZSBjb25zaWRlcmFyLCBub21lYWRhbWVudGUsIGEgZ292ZXJuYcOnw6NvIGUgdHJhbnNwYXLDqm5jaWEgZG8gbWVjYW5pc21vLCBhIHJvYnVzdGV6IGRhcyBtZXRvZG9sb2dpYXMsIGEgYWRpY2lvbmFsaWRhZGUsIGEgbW9uaXRvcmlhLCBvIHJlcG9ydGUgZSBhIHZlcmlmaWNhw6fDo28gaW5kZXBlbmRlbnRlcywgYSBhY3JlZGl0YcOnw6NvIGRhcyBlbnRpZGFkZXMgZGUgdmFsaWRhw6fDo28gZSB2ZXJpZmljYcOnw6NvLCBhIHJhc3RyZWFiaWxpZGFkZSBtZWRpYW50ZSBpZGVudGlmaWNhZG9yZXMgw7puaWNvcywgYXMgc2FsdmFndWFyZGFzIGFtYmllbnRhaXMgZSBzb2NpYWlzLCBhIHBlcm1hbsOqbmNpYSwgYSBnZXN0w6NvIGRvcyByaXNjb3MgZGUgcmV2ZXJzw6NvIGUgZnVnYSBlIGEgcHJldmVuw6fDo28gZGEgZHVwbGEgZW1pc3PDo28sIGRvIGR1cGxvIHJlZ2lzdG8sIGRhIGR1cGxhIHV0aWxpemHDp8OjbyBlIGRhIGR1cGxhIHJlaXZpbmRpY2HDp8Ojby5aDGh3a3FpYmNxcHBzcHICIAB4AJoBBggAEAAYAKoB1QMS0gNQcm9ww7VlLXNlIG1hbnRlciBvcyByZXF1aXNpdG9zIGrDoSBwcmV2aXN0b3MgZSBhY3Jlc2NlbnRhciBjcml0w6lyaW9zIG9iamVjdGl2b3MgcmVsYXRpdm9zIMOgIGdvdmVybmHDp8OjbyBlIHRyYW5zcGFyw6puY2lhLCByb2J1c3RleiBkYXMgbWV0b2RvbG9naWFzLCBhY3JlZGl0YcOnw6NvIGRhcyBlbnRpZGFkZXMgZGUgdmFsaWRhw6fDo28gZSB2ZXJpZmljYcOnw6NvLCBzYWx2YWd1YXJkYXMgYW1iaWVudGFpcyBlIHNvY2lhaXMgZSBwcmV2ZW7Dp8OjbyBkbyBkdXBsbyByZWdpc3RvLCBkYSBkdXBsYSB1dGlsaXphw6fDo28gZSBkYSBkdXBsYSByZWl2aW5kaWNhw6fDo28uIEEgYWx0ZXJhw6fDo28gcmVzcG9uZGUgYW9zIGNvbWVudMOhcmlvcyBkYSBjb25zdWx0YSBww7pibGljYSBzb2JyZSBhIG5lY2Vzc2lkYWRlIGRlIG1haW9yIG9iamVjdGl2aWRhZGUgbm8gcmVjb25oZWNpbWVudG8gZG9zIG1lY2FuaXNtb3MusAEAuAEAyAEAGOeGiZ+BNCDnhomfgTQwAEIQa2l4LjhxNGZkMWJxcWhldCKRAwoLQUFBQ0NBQTFYMmcS3wIKC0FBQUNDQUExWDJnEgtBQUFDQ0FBMVgyZxpKCgl0ZXh0L2h0bWwSPVBvciBuYSBuYXMgZGVmaW5pY29lcyBvIHNpZ25pZmljYWRvIGRvIHJlbGF0b3JpbyBkZSBtb25pdG9yaWEiSwoKdGV4dC9wbGFpbhI9UG9yIG5hIG5hcyBkZWZpbmljb2VzIG8gc2lnbmlmaWNhZG8gZG8gcmVsYXRvcmlvIGRlIG1vbml0b3JpYSobIhUxMDc4MTcxMjUxMTMwNjIzMDE2NzEoADgAMJH4/tf/MziR+P7X/zNKFwoKdGV4dC9wbGFpbhIJTW9uaXRvcmlhWgxvamI5aGZnNW9sMjByAiAAeACaAQYIABAAGACqAT8SPVBvciBuYSBuYXMgZGVmaW5pY29lcyBvIHNpZ25pZmljYWRvIGRvIHJlbGF0b3JpbyBkZSBtb25pdG9yaWGwAQC4AQDIAQAYkfj+1/8zIJH4/tf/MzAAQhBraXguMWxhN2JvbWcxbTZ4IvoCCgtBQUFDRndVZGJGNBLEAgoLQUFBQ0Z3VWRiRjQSC0FBQUNGd1VkYkY0Gg0KCXRleHQvaHRtbBIAIg4KCnRleHQvcGxhaW4SACobIhUxMTQ5Njk1NjI5Njc2NjkyMzc0MTAoADgAMKeR9p6BNDiesPaegTRKoAEKJGFwcGxpY2F0aW9uL3ZuZC5nb29nbGUtYXBwcy5kb2NzLm1kcxp4wtfa5AFyGnAKbApmMi4gU8OjbyBlbGVnw612ZWlzIHBhcmEgcmVjb25oZWNpbWVudG86IGEpIG9zIG1lY2FuaXNtb3MgZXN0YWJlbGVjaWRvcyBhbyBhYnJpZ28gZG8gQWNvcmRvIGRlIFBhcmlzIGUgEAEYARABWgw5NTFzeHo0dzdyMHFyAiAAeACCARRzdWdnZXN0Ljh2dm1jbHExNzY2OZoBBggAEAAYALABALgBAMgBABinkfaegTQgnrD2noE0MABCFHN1Z2dlc3QuOHZ2bWNscTE3NjY5IusKCgtBQUFDRndVZGJHURK5CgoLQUFBQ0Z3VWRiR1ESC0FBQUNGd1VkYkdRGtUCCgl0ZXh0L2h0bWwSxwJOb3ZvIG7Dum1lcm8gaW50cm9kdXppZG8gZW0gcmVzcG9zdGEgYW9zIGNvbWVudMOhcmlvcyBkYSBjb25zdWx0YSBww7pibGljYSBxdWUgcmVjb21lbmRhbSBhIGRpdnVsZ2HDp8OjbyBkb3MgbWVjYW5pc21vcyBhY2VpdGVzIGVtIE1vw6dhbWJpcXVlLiBQcm9ww7VlLXNlIHF1ZSBhIGxpc3RhIHNlamEgcHVibGljYWRhIGUgYWN0dWFsaXphZGEgbm8gU2lzdGVtYSBDZW50cmFsIGRlIENhcmJvbm8sIGV2aXRhbmRvIGEgaW5jbHVzw6NvLCBubyBSZWd1bGFtZW50bywgZGUgdW1hIGVudW1lcmHDp8OjbyBmZWNoYWRhIHF1ZSBwb3NzYSB0b3JuYXItc2UgZGVzYWN0dWFsaXphZGEi1gIKCnRleHQvcGxhaW4SxwJOb3ZvIG7Dum1lcm8gaW50cm9kdXppZG8gZW0gcmVzcG9zdGEgYW9zIGNvbWVudMOhcmlvcyBkYSBjb25zdWx0YSBww7pibGljYSBxdWUgcmVjb21lbmRhbSBhIGRpdnVsZ2HDp8OjbyBkb3MgbWVjYW5pc21vcyBhY2VpdGVzIGVtIE1vw6dhbWJpcXVlLiBQcm9ww7VlLXNlIHF1ZSBhIGxpc3RhIHNlamEgcHVibGljYWRhIGUgYWN0dWFsaXphZGEgbm8gU2lzdGVtYSBDZW50cmFsIGRlIENhcmJvbm8sIGV2aXRhbmRvIGEgaW5jbHVzw6NvLCBubyBSZWd1bGFtZW50bywgZGUgdW1hIGVudW1lcmHDp8OjbyBmZWNoYWRhIHF1ZSBwb3NzYSB0b3JuYXItc2UgZGVzYWN0dWFsaXphZGEqGyIVMTE0OTY5NTYyOTY3NjY5MjM3NDEwKAA4ADCf9ZWfgTQ4n/WVn4E0SswBCgp0ZXh0L3BsYWluEr0BNC4gQSBFbnRpZGFkZSBDb29yZGVuYWRvcmEgcHVibGljYSBlIG1hbnTDqW0gYWN0dWFsaXphZGEsIG5vIFNpc3RlbWEgQ2VudHJhbCBkZSBDYXJib25vLCBhIGxpc3RhIGRvcyBtZWNhbmlzbW9zIGRlIGNlcnRpZmljYcOnw6NvIHJlY29uaGVjaWRvcyBlIG9zIHJlc3BlY3Rpdm9zIGNyaXTDqXJpb3MgZGUgcmVjb25oZWNpbWVudG8uWgxxdDlwdDlxeWxxdTVyAiAAeACaAQYIABAAGACqAcoCEscCTm92byBuw7ptZXJvIGludHJvZHV6aWRvIGVtIHJlc3Bvc3RhIGFvcyBjb21lbnTDoXJpb3MgZGEgY29uc3VsdGEgcMO6YmxpY2EgcXVlIHJlY29tZW5kYW0gYSBkaXZ1bGdhw6fDo28gZG9zIG1lY2FuaXNtb3MgYWNlaXRlcyBlbSBNb8OnYW1iaXF1ZS4gUHJvcMO1ZS1zZSBxdWUgYSBsaXN0YSBzZWphIHB1YmxpY2FkYSBlIGFjdHVhbGl6YWRhIG5vIFNpc3RlbWEgQ2VudHJhbCBkZSBDYXJib25vLCBldml0YW5kbyBhIGluY2x1c8Ojbywgbm8gUmVndWxhbWVudG8sIGRlIHVtYSBlbnVtZXJhw6fDo28gZmVjaGFkYSBxdWUgcG9zc2EgdG9ybmFyLXNlIGRlc2FjdHVhbGl6YWRhsAEAuAEAyAEAGJ/1lZ+BNCCf9ZWfgTQwAEIQa2l4Lms4dWN0MDc2c3Q2eCK1AgoLQUFBQ0Z3VWRiRjASgAIKC0FBQUNGd1VkYkYwEgtBQUFDRndVZGJGMBoNCgl0ZXh0L2h0bWwSACIOCgp0ZXh0L3BsYWluEgAqGyIVMTE0OTY5NTYyOTY3NjY5MjM3NDEwKAA4ADDq0fWegTQ46tX1noE0Sl4KJGFwcGxpY2F0aW9uL3ZuZC5nb29nbGUtYXBwcy5kb2NzLm1kcxo2wtfa5AEwEi4KKgokU8OjbyBlbGVnw612ZWlzIHBhcmEgcmVjb25oZWNpbWVudG86EAEYABABWgxjcWpia3lnMWVoNHByAiAAeACCARNzdWdnZXN0LmdsdzZkbXJ0aTl5mgEGCAAQABgAsAEAuAEAyAEAGOrR9Z6BNCDq1fWegTQwAEITc3VnZ2VzdC5nbHc2ZG1ydGk5eSK8CgoLQUFBQ0Z3VWRiSkESigoKC0FBQUNGd1VkYkpBEgtBQUFDRndVZGJKQRq+AgoJdGV4dC9odG1sErACTm92byBuw7ptZXJvIGludHJvZHV6aWRvIHBhcmEgcmVndWxhciBhIHJlY3VzYSBkbyByZWNvbmhlY2ltZW50byBkbyByZWxhdMOzcmlvLiBBIHJlZGHDp8OjbyBleGlnZSBkZWNpc8OjbyBmdW5kYW1lbnRhZGEgZSBhdWRpw6puY2lhIHByw6l2aWEgZG8gcHJvcG9uZW50ZSwgYXNzZWd1cmFuZG8gbyBjb250cmFkaXTDs3Jpbywgc2VtIHByZWp1w616byBkYSBjb211bmljYcOnw6NvIMOgcyBhdXRvcmlkYWRlcyBjb21wZXRlbnRlcyBxdWFuZG8gZXhpc3RhbSBpbmTDrWNpb3MgZGUgZnJhdWRlIG91IG91dHJhIGlycmVndWxhcmlkYWRlLiK/AgoKdGV4dC9wbGFpbhKwAk5vdm8gbsO6bWVybyBpbnRyb2R1emlkbyBwYXJhIHJlZ3VsYXIgYSByZWN1c2EgZG8gcmVjb25oZWNpbWVudG8gZG8gcmVsYXTDs3Jpby4gQSByZWRhw6fDo28gZXhpZ2UgZGVjaXPDo28gZnVuZGFtZW50YWRhIGUgYXVkacOqbmNpYSBwcsOpdmlhIGRvIHByb3BvbmVudGUsIGFzc2VndXJhbmRvIG8gY29udHJhZGl0w7NyaW8sIHNlbSBwcmVqdcOtem8gZGEgY29tdW5pY2HDp8OjbyDDoHMgYXV0b3JpZGFkZXMgY29tcGV0ZW50ZXMgcXVhbmRvIGV4aXN0YW0gaW5kw61jaW9zIGRlIGZyYXVkZSBvdSBvdXRyYSBpcnJlZ3VsYXJpZGFkZS4qGyIVMTE0OTY5NTYyOTY3NjY5MjM3NDEwKAA4ADDJp+KfgTQ4yafin4E0SuIBCgp0ZXh0L3BsYWluEtMBNi4gQSByZWN1c2EgZG8gcmVjb25oZWNpbWVudG8gZGV2ZSBzZXIgZnVuZGFtZW50YWRhIGUgcHJlY2VkaWRhIGRlIGF1ZGnDqm5jaWEgZG8gcHJvcG9uZW50ZSwgc2VtIHByZWp1w616byBkYSBjb211bmljYcOnw6NvIMOgcyBhdXRvcmlkYWRlcyBjb21wZXRlbnRlcyBxdWFuZG8gZXhpc3RhbSBpbmTDrWNpb3MgZGUgZnJhdWRlIG91IG91dHJhIGlycmVndWxhcmlkYWRlLloMMXVwbmc0a2NhY2FtcgIgAHgAmgEGCAAQABgAqgGzAhKwAk5vdm8gbsO6bWVybyBpbnRyb2R1emlkbyBwYXJhIHJlZ3VsYXIgYSByZWN1c2EgZG8gcmVjb25oZWNpbWVudG8gZG8gcmVsYXTDs3Jpby4gQSByZWRhw6fDo28gZXhpZ2UgZGVjaXPDo28gZnVuZGFtZW50YWRhIGUgYXVkacOqbmNpYSBwcsOpdmlhIGRvIHByb3BvbmVudGUsIGFzc2VndXJhbmRvIG8gY29udHJhZGl0w7NyaW8sIHNlbSBwcmVqdcOtem8gZGEgY29tdW5pY2HDp8OjbyDDoHMgYXV0b3JpZGFkZXMgY29tcGV0ZW50ZXMgcXVhbmRvIGV4aXN0YW0gaW5kw61jaW9zIGRlIGZyYXVkZSBvdSBvdXRyYSBpcnJlZ3VsYXJpZGFkZS6wAQC4AQDIAQAYyafin4E0IMmn4p+BNDAAQhBraXgueWxpeTZueDIwZWtuIp0QCgtBQUFDRndVZGJHWRLrDwoLQUFBQ0Z3VWRiR1kSC0FBQUNGd1VkYkdZGuMDCgl0ZXh0L2h0bWwS1QNOb3ZvcyBuw7ptZXJvcyBpbnRyb2R1emlkb3MgcGFyYSBhY29saGVyIHBhcmNpYWxtZW50ZSBvcyBjb21lbnTDoXJpb3MgZGEgY29uc3VsdGEgcMO6YmxpY2EgcmVsYXRpdm9zIMOgIHNlcGFyYcOnw6NvIGRlIGNvbXBldMOqbmNpYXMuIEEgdmFsaWRhw6fDo28gZSBhIHZlcmlmaWNhw6fDo28gdMOpY25pY2EgZmljYW0gYXRyaWJ1w61kYXMgw6BzIGVudGlkYWRlcyBpbmRlcGVuZGVudGVzIGFjcmVkaXRhZGFzIG91IHJlY29uaGVjaWRhcyBwZWxvIG1lY2FuaXNtbyBhcGxpY8OhdmVsLCBlbnF1YW50byBhIEVudGlkYWRlIENvb3JkZW5hZG9yYSBzZSBsaW1pdGEgYSB2ZXJpZmljYXIgbyBjdW1wcmltZW50byBkb3MgcmVxdWlzaXRvcyBuYWNpb25haXMsIHNlbSByZXBldGlyIGEgYXZhbGlhw6fDo28gdMOpY25pY2EuIE1hbnTDqW0tc2UgbyByZWdpc3RvIGFkbWluaXN0cmF0aXZvIG5hY2lvbmFsIGRlc3NhcyBlbnRpZGFkZXMuIuQDCgp0ZXh0L3BsYWluEtUDTm92b3MgbsO6bWVyb3MgaW50cm9kdXppZG9zIHBhcmEgYWNvbGhlciBwYXJjaWFsbWVudGUgb3MgY29tZW50w6FyaW9zIGRhIGNvbnN1bHRhIHDDumJsaWNhIHJlbGF0aXZvcyDDoCBzZXBhcmHDp8OjbyBkZSBjb21wZXTDqm5jaWFzLiBBIHZhbGlkYcOnw6NvIGUgYSB2ZXJpZmljYcOnw6NvIHTDqWNuaWNhIGZpY2FtIGF0cmlidcOtZGFzIMOgcyBlbnRpZGFkZXMgaW5kZXBlbmRlbnRlcyBhY3JlZGl0YWRhcyBvdSByZWNvbmhlY2lkYXMgcGVsbyBtZWNhbmlzbW8gYXBsaWPDoXZlbCwgZW5xdWFudG8gYSBFbnRpZGFkZSBDb29yZGVuYWRvcmEgc2UgbGltaXRhIGEgdmVyaWZpY2FyIG8gY3VtcHJpbWVudG8gZG9zIHJlcXVpc2l0b3MgbmFjaW9uYWlzLCBzZW0gcmVwZXRpciBhIGF2YWxpYcOnw6NvIHTDqWNuaWNhLiBNYW50w6ltLXNlIG8gcmVnaXN0byBhZG1pbmlzdHJhdGl2byBuYWNpb25hbCBkZXNzYXMgZW50aWRhZGVzLiobIhUxMTQ5Njk1NjI5Njc2NjkyMzc0MTAoADgAMO+Im5+BNDjviJufgTRK1AMKCnRleHQvcGxhaW4SxQM1LiBBIHZhbGlkYcOnw6NvIGUgYSB2ZXJpZmljYcOnw6NvIHPDo28gcmVhbGl6YWRhcyBwb3IgZW50aWRhZGVzIGluZGVwZW5kZW50ZXMgYWNyZWRpdGFkYXMgb3UgcmVjb25oZWNpZGFzIHBlbG8gbWVjYW5pc21vIGRlIGNlcnRpZmljYcOnw6NvIGFwbGljw6F2ZWwgZSByZWdpc3RhZGFzIG5vcyB0ZXJtb3MgZG9zIGFydGlnb3MgMjMuwrogZSAyNC7Cui4KNi4gQSBFbnRpZGFkZSBDb29yZGVuYWRvcmEgdmVyaWZpY2EgbyBjdW1wcmltZW50byBkb3MgcmVxdWlzaXRvcyBuYWNpb25haXMsIG7Do28gbGhlIGNvbXBldGluZG8gc3Vic3RpdHVpciBhIGVudGlkYWRlIGluZGVwZW5kZW50ZSBuYSB2YWxpZGHDp8OjbyBvdSB2ZXJpZmljYcOnw6NvIHTDqWNuaWNhIGRhIGFjdGl2aWRhZGUgbmVtIG5hIHF1YW50aWZpY2HDp8OjbyBkYXMgcmVkdcOnw7VlcyBvdSByZW1vw6fDtWVzIGRlIGVtaXNzw7Vlcy5aDHBtZW9vY3RpZjBvZnICIAB4AJoBBggAEAAYAKoB2AMS1QNOb3ZvcyBuw7ptZXJvcyBpbnRyb2R1emlkb3MgcGFyYSBhY29saGVyIHBhcmNpYWxtZW50ZSBvcyBjb21lbnTDoXJpb3MgZGEgY29uc3VsdGEgcMO6YmxpY2EgcmVsYXRpdm9zIMOgIHNlcGFyYcOnw6NvIGRlIGNvbXBldMOqbmNpYXMuIEEgdmFsaWRhw6fDo28gZSBhIHZlcmlmaWNhw6fDo28gdMOpY25pY2EgZmljYW0gYXRyaWJ1w61kYXMgw6BzIGVudGlkYWRlcyBpbmRlcGVuZGVudGVzIGFjcmVkaXRhZGFzIG91IHJlY29uaGVjaWRhcyBwZWxvIG1lY2FuaXNtbyBhcGxpY8OhdmVsLCBlbnF1YW50byBhIEVudGlkYWRlIENvb3JkZW5hZG9yYSBzZSBsaW1pdGEgYSB2ZXJpZmljYXIgbyBjdW1wcmltZW50byBkb3MgcmVxdWlzaXRvcyBuYWNpb25haXMsIHNlbSByZXBldGlyIGEgYXZhbGlhw6fDo28gdMOpY25pY2EuIE1hbnTDqW0tc2UgbyByZWdpc3RvIGFkbWluaXN0cmF0aXZvIG5hY2lvbmFsIGRlc3NhcyBlbnRpZGFkZXMusAEAuAEAyAEAGO+Im5+BNCDviJufgTQwAEIQa2l4Lm0zdWtxYmJ4ZjQzYSLqEAoLQUFBQ0JfX1RYcFUSuBAKC0FBQUNCX19UWHBVEgtBQUFDQl9fVFhwVRrHBAoJdGV4dC9odG1sErkEU3VnaXJvIGFjb2xoZXIgcGFyY2lhbG1lbnRlIG8gY29tZW50w6FyaW8gYXByZXNlbnRhZG8gbm8gw6JtYml0byBkYSBjb25zdWx0YSBww7pibGljYSwgbm8gc2VudGlkbyBkZSBldml0YXIgdW1hIG5vdmEgYXByZWNpYcOnw6NvIHTDqWNuaWNhIGRvcyByZWxhdMOzcmlvcyBqw6EgYWNlaXRlcyBwZWxvIG1lY2FuaXNtbyBkZSBjZXJ0aWZpY2HDp8OjbyByZWNvbmhlY2lkby4gQSByZWRhw6fDo28gcHJvcG9zdGEgbm8gbi7CuiA2IHByZXNlcnZhLCBjb250dWRvLCBhIGNvbXBldMOqbmNpYSBkYSBFbnRpZGFkZSBDb29yZGVuYWRvcmEgcGFyYSBzb2xpY2l0YXIsIG1lZGlhbnRlIHBlZGlkbyBmdW5kYW1lbnRhZG8sIGluZm9ybWHDp8O1ZXMgY29tcGxlbWVudGFyZXMgZXN0cml0YW1lbnRlIG5lY2Vzc8OhcmlhcyDDoCB2ZXJpZmljYcOnw6NvIGRvIGN1bXByaW1lbnRvIGRvcyByZXF1aXNpdG9zIG5hY2lvbmFpcyBxdWUgbsOjbyBjb25zdGVtIGRvcyByZWxhdMOzcmlvcyBhcHJlc2VudGFkb3MsIHNlbSByZWFsaXphciB1bWEgc2VndW5kYSBtb25pdG9yaWEgb3UgdmVyaWZpY2HDp8OjbyB0w6ljbmljYS4iyAQKCnRleHQvcGxhaW4SuQRTdWdpcm8gYWNvbGhlciBwYXJjaWFsbWVudGUgbyBjb21lbnTDoXJpbyBhcHJlc2VudGFkbyBubyDDom1iaXRvIGRhIGNvbnN1bHRhIHDDumJsaWNhLCBubyBzZW50aWRvIGRlIGV2aXRhciB1bWEgbm92YSBhcHJlY2lhw6fDo28gdMOpY25pY2EgZG9zIHJlbGF0w7NyaW9zIGrDoSBhY2VpdGVzIHBlbG8gbWVjYW5pc21vIGRlIGNlcnRpZmljYcOnw6NvIHJlY29uaGVjaWRvLiBBIHJlZGHDp8OjbyBwcm9wb3N0YSBubyBuLsK6IDYgcHJlc2VydmEsIGNvbnR1ZG8sIGEgY29tcGV0w6puY2lhIGRhIEVudGlkYWRlIENvb3JkZW5hZG9yYSBwYXJhIHNvbGljaXRhciwgbWVkaWFudGUgcGVkaWRvIGZ1bmRhbWVudGFkbywgaW5mb3JtYcOnw7VlcyBjb21wbGVtZW50YXJlcyBlc3RyaXRhbWVudGUgbmVjZXNzw6FyaWFzIMOgIHZlcmlmaWNhw6fDo28gZG8gY3VtcHJpbWVudG8gZG9zIHJlcXVpc2l0b3MgbmFjaW9uYWlzIHF1ZSBuw6NvIGNvbnN0ZW0gZG9zIHJlbGF0w7NyaW9zIGFwcmVzZW50YWRvcywgc2VtIHJlYWxpemFyIHVtYSBzZWd1bmRhIG1vbml0b3JpYSBvdSB2ZXJpZmljYcOnw6NvIHTDqWNuaWNhLiobIhUxMTQ5Njk1NjI5Njc2NjkyMzc0MTAoADgAMPnIv/2ANDj5yL/9gDRK9QEKCnRleHQvcGxhaW4S5gE2LiBBIEVudGlkYWRlIENvb3JkZW5hZG9yYSBwb2RlIHNvbGljaXRhciBpbmZvcm1hw6fDtWVzIGNvbXBsZW1lbnRhcmVzIGVzdHJpdGFtZW50ZSBuZWNlc3PDoXJpYXMgw6AgdmVyaWZpY2HDp8OjbyBkbyBjdW1wcmltZW50byBkb3MgcmVxdWlzaXRvcyBuYWNpb25haXMgcXVlIG7Do28gY29uc3RlbSBkb3MgcmVsYXTDs3Jpb3MgYXByZXNlbnRhZG9zLCBtZWRpYW50ZSBwZWRpZG8gZnVuZGFtZW50YWRvLloMd2NueGJuZTk1N3Q2cgIgAHgAmgEGCAAQABgAqgG8BBK5BFN1Z2lybyBhY29saGVyIHBhcmNpYWxtZW50ZSBvIGNvbWVudMOhcmlvIGFwcmVzZW50YWRvIG5vIMOibWJpdG8gZGEgY29uc3VsdGEgcMO6YmxpY2EsIG5vIHNlbnRpZG8gZGUgZXZpdGFyIHVtYSBub3ZhIGFwcmVjaWHDp8OjbyB0w6ljbmljYSBkb3MgcmVsYXTDs3Jpb3MgasOhIGFjZWl0ZXMgcGVsbyBtZWNhbmlzbW8gZGUgY2VydGlmaWNhw6fDo28gcmVjb25oZWNpZG8uIEEgcmVkYcOnw6NvIHByb3Bvc3RhIG5vIG4uwrogNiBwcmVzZXJ2YSwgY29udHVkbywgYSBjb21wZXTDqm5jaWEgZGEgRW50aWRhZGUgQ29vcmRlbmFkb3JhIHBhcmEgc29saWNpdGFyLCBtZWRpYW50ZSBwZWRpZG8gZnVuZGFtZW50YWRvLCBpbmZvcm1hw6fDtWVzIGNvbXBsZW1lbnRhcmVzIGVzdHJpdGFtZW50ZSBuZWNlc3PDoXJpYXMgw6AgdmVyaWZpY2HDp8OjbyBkbyBjdW1wcmltZW50byBkb3MgcmVxdWlzaXRvcyBuYWNpb25haXMgcXVlIG7Do28gY29uc3RlbSBkb3MgcmVsYXTDs3Jpb3MgYXByZXNlbnRhZG9zLCBzZW0gcmVhbGl6YXIgdW1hIHNlZ3VuZGEgbW9uaXRvcmlhIG91IHZlcmlmaWNhw6fDo28gdMOpY25pY2EusAEAuAEAyAEAGPnIv/2ANCD5yL/9gDQwAEIQa2l4LjJ1NmFvZXZqdWJveiL+AgoLQUFBQ0Z3VWRiSVkSyAIKC0FBQUNGd1VkYklZEgtBQUFDRndVZGJJWRoNCgl0ZXh0L2h0bWwSACIOCgp0ZXh0L3BsYWluEgAqGyIVMTE0OTY5NTYyOTY3NjY5MjM3NDEwKAA4ADC6wNSfgTQ4qqPWn4E0SqQBCiRhcHBsaWNhdGlvbi92bmQuZ29vZ2xlLWFwcHMuZG9jcy5tZHMafMLX2uQBdhp0CnAKajEuIE8gcHJvcG9uZW50ZSBzdWJtZXRlIMOgIEVudGlkYWRlIENvb3JkZW5hZG9yYSBvcyByZWxhdMOzcmlvcyBkZSB2YWxpZGHDp8OjbyBlIGRlIHZlcmlmaWNhw6fDo28gZW1pdGlkb3MQARgBEAFaDGRqanhheHBkMTI5YXICIAB4AIIBFHN1Z2dlc3QudTZ3M3Z1aWxvazl5mgEGCAAQABgAsAEAuAEAyAEAGLrA1J+BNCCqo9afgTQwAEIUc3VnZ2VzdC51NnczdnVpbG9rOXkiiBMKC0FBQUNGd1VkYklnEtYSCgtBQUFDRndVZGJJZxILQUFBQ0Z3VWRiSWcavwMKCXRleHQvaHRtbBKxA05vdm9zIG7Dum1lcm9zIGludHJvZHV6aWRvcyBwYXJhIGFjb2xoZXIgb3MgY29tZW50w6FyaW9zIGRhIGNvbnN1bHRhIHDDumJsaWNhIHJlbGF0aXZvcyDDoCBuZWNlc3NpZGFkZSBkZSBkZWZpbmlyIG8gYWxjYW5jZSBkYSBhcHJlY2lhw6fDo28gcmVhbGl6YWRhIHBlbGEgRW50aWRhZGUgQ29vcmRlbmFkb3JhLiBBIHJlZGHDp8OjbyBlc3BlY2lmaWNhIG9zIGVsZW1lbnRvcyBzdWplaXRvcyBhIGNvbnRyb2xvIG5hY2lvbmFsIGUgZXNjbGFyZWNlIHF1ZSBlc3NhIGFwcmVjaWHDp8OjbyBuw6NvIGNvbnN0aXR1aSB1bWEgc2VndW5kYSB2YWxpZGHDp8OjbyBvdSB2ZXJpZmljYcOnw6NvIHTDqWNuaWNhLCBuZW0gc3Vic3RpdHVpIGFzIGNvbXBldMOqbmNpYXMgZGEgZW50aWRhZGUgaW5kZXBlbmRlbnRlIG91IGRvIG1lY2FuaXNtbyBkZSBjZXJ0aWZpY2HDp8Ojby4iwAMKCnRleHQvcGxhaW4SsQNOb3ZvcyBuw7ptZXJvcyBpbnRyb2R1emlkb3MgcGFyYSBhY29saGVyIG9zIGNvbWVudMOhcmlvcyBkYSBjb25zdWx0YSBww7pibGljYSByZWxhdGl2b3Mgw6AgbmVjZXNzaWRhZGUgZGUgZGVmaW5pciBvIGFsY2FuY2UgZGEgYXByZWNpYcOnw6NvIHJlYWxpemFkYSBwZWxhIEVudGlkYWRlIENvb3JkZW5hZG9yYS4gQSByZWRhw6fDo28gZXNwZWNpZmljYSBvcyBlbGVtZW50b3Mgc3VqZWl0b3MgYSBjb250cm9sbyBuYWNpb25hbCBlIGVzY2xhcmVjZSBxdWUgZXNzYSBhcHJlY2lhw6fDo28gbsOjbyBjb25zdGl0dWkgdW1hIHNlZ3VuZGEgdmFsaWRhw6fDo28gb3UgdmVyaWZpY2HDp8OjbyB0w6ljbmljYSwgbmVtIHN1YnN0aXR1aSBhcyBjb21wZXTDqm5jaWFzIGRhIGVudGlkYWRlIGluZGVwZW5kZW50ZSBvdSBkbyBtZWNhbmlzbW8gZGUgY2VydGlmaWNhw6fDo28uKhsiFTExNDk2OTU2Mjk2NzY2OTIzNzQxMCgAOAAwrInbn4E0OKyJ25+BNEqrBwoKdGV4dC9wbGFpbhKcBzIuIFBhcmEgZWZlaXRvcyBkZSBhcHJlY2lhw6fDo28gZG9zIHJlbGF0w7NyaW9zLCBjb21wZXRlIMOgIEVudGlkYWRlIENvb3JkZW5hZG9yYSB2ZXJpZmljYXI6CmEpIGEgYXV0ZW50aWNpZGFkZSBlIGEgdmFsaWRhZGUgZG8gcmVsYXTDs3JpbzsKYikgYSBhY3JlZGl0YcOnw6NvLCBjb21wZXTDqm5jaWEgZSBpbmRlcGVuZMOqbmNpYSBkYSBlbnRpZGFkZSByZXNwb25zw6F2ZWw7CmMpIGEgY29ycmVzcG9uZMOqbmNpYSBlbnRyZSBvIHJlbGF0w7NyaW8sIGEgYWN0aXZpZGFkZSBhcHJvdmFkYSBlIG8gcmVzcGVjdGl2byBEb2N1bWVudG8gZGUgQ29uY2Vww6fDo28gZG8gUHJvamVjdG87CmQpIGEgaWRlbnRpZmljYcOnw6NvIGRhIG1ldG9kb2xvZ2lhLCBkbyBwZXLDrW9kbyBkZSBtb25pdG9yaWEgZSBkb3MgcmVzdWx0YWRvcyB2ZXJpZmljYWRvczsKZSkgbyBjdW1wcmltZW50byBkb3MgcmVxdWlzaXRvcyBuYWNpb25haXMsIGluY2x1aW5kbyBhcyBzYWx2YWd1YXJkYXMgYW1iaWVudGFpcyBlIHNvY2lhaXM7CmYpIGEgaW5leGlzdMOqbmNpYSBkZSBpbmNvbnNpc3TDqm5jaWFzIG1hdGVyaWFpcywgZnJhdWRlLCBkdXBsYSBlbWlzc8OjbyBvdSBkdXBsbyByZWdpc3RvOyBlCmcpIGEgY29ycmVzcG9uZMOqbmNpYSBlbnRyZSBvcyByZXN1bHRhZG9zIHZlcmlmaWNhZG9zIGUgb3MgcmVzdWx0YWRvcyBlbWl0aWRvcyBwZWxvIG1lY2FuaXNtbyBkZSBjZXJ0aWZpY2HDp8Ojby4KMy4gQSBhcHJlY2lhw6fDo28gcHJldmlzdGEgbm8gbsO6bWVybyBhbnRlcmlvciBuw6NvIGNvbnN0aXR1aSB1bWEgc2VndW5kYSB2YWxpZGHDp8OjbyBvdSB2ZXJpZmljYcOnw6NvIHTDqWNuaWNhIG5lbSBzdWJzdGl0dWkgYXMgY29tcGV0w6puY2lhcyBkYSBlbnRpZGFkZSBpbmRlcGVuZGVudGUgb3UgZG8gbWVjYW5pc21vIGRlIGNlcnRpZmljYcOnw6NvLloMcm85ZzhvM292eXZxcgIgAHgAmgEGCAAQABgAqgG0AxKxA05vdm9zIG7Dum1lcm9zIGludHJvZHV6aWRvcyBwYXJhIGFjb2xoZXIgb3MgY29tZW50w6FyaW9zIGRhIGNvbnN1bHRhIHDDumJsaWNhIHJlbGF0aXZvcyDDoCBuZWNlc3NpZGFkZSBkZSBkZWZpbmlyIG8gYWxjYW5jZSBkYSBhcHJlY2lhw6fDo28gcmVhbGl6YWRhIHBlbGEgRW50aWRhZGUgQ29vcmRlbmFkb3JhLiBBIHJlZGHDp8OjbyBlc3BlY2lmaWNhIG9zIGVsZW1lbnRvcyBzdWplaXRvcyBhIGNvbnRyb2xvIG5hY2lvbmFsIGUgZXNjbGFyZWNlIHF1ZSBlc3NhIGFwcmVjaWHDp8OjbyBuw6NvIGNvbnN0aXR1aSB1bWEgc2VndW5kYSB2YWxpZGHDp8OjbyBvdSB2ZXJpZmljYcOnw6NvIHTDqWNuaWNhLCBuZW0gc3Vic3RpdHVpIGFzIGNvbXBldMOqbmNpYXMgZGEgZW50aWRhZGUgaW5kZXBlbmRlbnRlIG91IGRvIG1lY2FuaXNtbyBkZSBjZXJ0aWZpY2HDp8Ojby6wAQC4AQDIAQAYrInbn4E0IKyJ25+BNDAAQhBraXguc3VwbHhhNTVvazg2IvoTCgtBQUFDQl9fVFhwURLIEwoLQUFBQ0JfX1RYcFESC0FBQUNCX19UWHBRGooFCgl0ZXh0L2h0bWwS/ARTdWdpcm8gYWNhdGFyIG8gY29tZW50w6FyaW8gYXByZXNlbnRhZG8gbm8gw6JtYml0byBkYSBjb25zdWx0YSBww7pibGljYSwgbm8gcXVhbCBzZSBwcm9ww7VlIG8gcmVjb25oZWNpbWVudG8gZG9zIHJlbGF0w7NyaW9zIHTDqWNuaWNvcyBkZSBtb25pdG9yaWEgZSB2ZXJpZmljYcOnw6NvIGVsYWJvcmFkb3Mgc2VndW5kbyBvcyBtZWNhbmlzbW9zIGRlIGNlcnRpZmljYcOnw6NvIHJlY29uaGVjaWRvcywgZXZpdGFuZG8gYSBkdXBsaWNhw6fDo28gZGUgb2JyaWdhw6fDtWVzIGRlIHJlcG9ydGUuIEEgcmVkYcOnw6NvIHByb3Bvc3RhIG5vcyBuLm9zIDQgZSA1IGRldGVybWluYSBxdWUgZXNzZXMgcmVsYXTDs3Jpb3Mgc2VqYW0gZWxhYm9yYWRvcyBkZSBhY29yZG8gY29tIGEgbWV0b2RvbG9naWEgZSBvIGNpY2xvIGRvIG1lY2FuaXNtbyBhcGxpY8OhdmVsIGUgcXVlLCB1bWEgdmV6IGFjZWl0ZXMgcGVsbyByZXNwZWN0aXZvIG1lY2FuaXNtbywgc2VqYW0gaWd1YWxtZW50ZSBjb25zaWRlcmFkb3MgcGFyYSBvIGN1bXByaW1lbnRvIGRhcyBvYnJpZ2HDp8O1ZXMgbmFjaW9uYWlzIGRlIHJlcG9ydGUsIHNlbSBuZWNlc3NpZGFkZSBkZSBhcHJlc2VudGHDp8OjbyBkZSByZWxhdMOzcmlvcyB0w6ljbmljb3MgZHVwbGljYWRvcy4iiwUKCnRleHQvcGxhaW4S/ARTdWdpcm8gYWNhdGFyIG8gY29tZW50w6FyaW8gYXByZXNlbnRhZG8gbm8gw6JtYml0byBkYSBjb25zdWx0YSBww7pibGljYSwgbm8gcXVhbCBzZSBwcm9ww7VlIG8gcmVjb25oZWNpbWVudG8gZG9zIHJlbGF0w7NyaW9zIHTDqWNuaWNvcyBkZSBtb25pdG9yaWEgZSB2ZXJpZmljYcOnw6NvIGVsYWJvcmFkb3Mgc2VndW5kbyBvcyBtZWNhbmlzbW9zIGRlIGNlcnRpZmljYcOnw6NvIHJlY29uaGVjaWRvcywgZXZpdGFuZG8gYSBkdXBsaWNhw6fDo28gZGUgb2JyaWdhw6fDtWVzIGRlIHJlcG9ydGUuIEEgcmVkYcOnw6NvIHByb3Bvc3RhIG5vcyBuLm9zIDQgZSA1IGRldGVybWluYSBxdWUgZXNzZXMgcmVsYXTDs3Jpb3Mgc2VqYW0gZWxhYm9yYWRvcyBkZSBhY29yZG8gY29tIGEgbWV0b2RvbG9naWEgZSBvIGNpY2xvIGRvIG1lY2FuaXNtbyBhcGxpY8OhdmVsIGUgcXVlLCB1bWEgdmV6IGFjZWl0ZXMgcGVsbyByZXNwZWN0aXZvIG1lY2FuaXNtbywgc2VqYW0gaWd1YWxtZW50ZSBjb25zaWRlcmFkb3MgcGFyYSBvIGN1bXByaW1lbnRvIGRhcyBvYnJpZ2HDp8O1ZXMgbmFjaW9uYWlzIGRlIHJlcG9ydGUsIHNlbSBuZWNlc3NpZGFkZSBkZSBhcHJlc2VudGHDp8OjbyBkZSByZWxhdMOzcmlvcyB0w6ljbmljb3MgZHVwbGljYWRvcy4qGyIVMTE0OTY5NTYyOTY3NjY5MjM3NDEwKAA4ADDI/rr9gDQ4yP66/YA0SrwDCgp0ZXh0L3BsYWluEq0DNC4gT3MgcmVsYXTDs3Jpb3MgdMOpY25pY29zIGRlIG1vbml0b3JpYSBlIGRlIHZlcmlmaWNhw6fDo28gc8OjbyBlbGFib3JhZG9zIGUgc3VibWV0aWRvcyBkZSBhY29yZG8gY29tIGEgbWV0b2RvbG9naWEgZSBvIGNpY2xvIGRlZmluaWRvcyBwZWxvIG1lY2FuaXNtbyBkZSBjZXJ0aWZpY2HDp8OjbyByZWNvbmhlY2lkbyBhcGxpY8OhdmVsLgo1LiBPcyByZWxhdMOzcmlvcyBkZSBtb25pdG9yaWEgZSB2ZXJpZmljYcOnw6NvIGFjZWl0ZXMgcGVsbyBtZWNhbmlzbW8gZGUgY2VydGlmaWNhw6fDo28gcmVjb25oZWNpZG8gc8OjbyBpZ3VhbG1lbnRlIGFjZWl0ZXMgcGFyYSBlZmVpdG9zIGRhcyBvYnJpZ2HDp8O1ZXMgbmFjaW9uYWlzIGRlIHJlcG9ydGUsIG7Do28gc2VuZG8gZXhpZ2lkYSBhIGR1cGxpY2HDp8OjbyBkZSByZWxhdMOzcmlvcyB0w6ljbmljb3MuWgx5dndlaWE5MWZrdWNyAiAAeACaAQYIABAAGACqAf8EEvwEU3VnaXJvIGFjYXRhciBvIGNvbWVudMOhcmlvIGFwcmVzZW50YWRvIG5vIMOibWJpdG8gZGEgY29uc3VsdGEgcMO6YmxpY2EsIG5vIHF1YWwgc2UgcHJvcMO1ZSBvIHJlY29uaGVjaW1lbnRvIGRvcyByZWxhdMOzcmlvcyB0w6ljbmljb3MgZGUgbW9uaXRvcmlhIGUgdmVyaWZpY2HDp8OjbyBlbGFib3JhZG9zIHNlZ3VuZG8gb3MgbWVjYW5pc21vcyBkZSBjZXJ0aWZpY2HDp8OjbyByZWNvbmhlY2lkb3MsIGV2aXRhbmRvIGEgZHVwbGljYcOnw6NvIGRlIG9icmlnYcOnw7VlcyBkZSByZXBvcnRlLiBBIHJlZGHDp8OjbyBwcm9wb3N0YSBub3Mgbi5vcyA0IGUgNSBkZXRlcm1pbmEgcXVlIGVzc2VzIHJlbGF0w7NyaW9zIHNlamFtIGVsYWJvcmFkb3MgZGUgYWNvcmRvIGNvbSBhIG1ldG9kb2xvZ2lhIGUgbyBjaWNsbyBkbyBtZWNhbmlzbW8gYXBsaWPDoXZlbCBlIHF1ZSwgdW1hIHZleiBhY2VpdGVzIHBlbG8gcmVzcGVjdGl2byBtZWNhbmlzbW8sIHNlamFtIGlndWFsbWVudGUgY29uc2lkZXJhZG9zIHBhcmEgbyBjdW1wcmltZW50byBkYXMgb2JyaWdhw6fDtWVzIG5hY2lvbmFpcyBkZSByZXBvcnRlLCBzZW0gbmVjZXNzaWRhZGUgZGUgYXByZXNlbnRhw6fDo28gZGUgcmVsYXTDs3Jpb3MgdMOpY25pY29zIGR1cGxpY2Fkb3MusAEAuAEAyAEAGMj+uv2ANCDI/rr9gDQwAEIQa2l4LmhtbDdjNmFmeHA4OSLJCgoLQUFBQ0Z3VWRiR2MSlwoKC0FBQUNGd1VkYkdjEgtBQUFDRndVZGJHYxq8AgoJdGV4dC9odG1sEq4CTm92byBuw7ptZXJvIGludHJvZHV6aWRvIHBhcmEgcmVndWxhciBhIHN1c3BlbnPDo28gb3UgcmV0aXJhZGEgZG8gcmVjb25oZWNpbWVudG8gZGUgdW0gbWVjYW5pc21vIGRlIGNlcnRpZmljYcOnw6NvLCBjb25mb3JtZSBzdWdlcmlkbyBuYSBjb25zdWx0YSBww7pibGljYS4gQSByZWRhw6fDo28gYXNzZWd1cmEgZGVjaXPDo28gZnVuZGFtZW50YWRhLCBhdWRpw6puY2lhIHByw6l2aWEgZSBkZWZpbmnDp8OjbyBkb3MgZWZlaXRvcyBzb2JyZSBvcyBwcm9qZWN0b3MgZSByZXN1bHRhZG9zIGFudGVyaW9ybWVudGUgcmVnaXN0YWRvcy4ivQIKCnRleHQvcGxhaW4SrgJOb3ZvIG7Dum1lcm8gaW50cm9kdXppZG8gcGFyYSByZWd1bGFyIGEgc3VzcGVuc8OjbyBvdSByZXRpcmFkYSBkbyByZWNvbmhlY2ltZW50byBkZSB1bSBtZWNhbmlzbW8gZGUgY2VydGlmaWNhw6fDo28sIGNvbmZvcm1lIHN1Z2VyaWRvIG5hIGNvbnN1bHRhIHDDumJsaWNhLiBBIHJlZGHDp8OjbyBhc3NlZ3VyYSBkZWNpc8OjbyBmdW5kYW1lbnRhZGEsIGF1ZGnDqm5jaWEgcHLDqXZpYSBlIGRlZmluacOnw6NvIGRvcyBlZmVpdG9zIHNvYnJlIG9zIHByb2plY3RvcyBlIHJlc3VsdGFkb3MgYW50ZXJpb3JtZW50ZSByZWdpc3RhZG9zLiobIhUxMTQ5Njk1NjI5Njc2NjkyMzc0MTAoADgAMKi4np+BNDiouJ6fgTRK9QEKCnRleHQvcGxhaW4S5gE3LiBPIHJlY29uaGVjaW1lbnRvIGRlIHVtIG1lY2FuaXNtbyBwb2RlIHNlciBzdXNwZW5zbyBvdSByZXRpcmFkbyBtZWRpYW50ZSBkZWNpc8OjbyBmdW5kYW1lbnRhZGEsIHByZWNlZGlkYSBkZSBhdWRpw6puY2lhLCBkZXZlbmRvIGEgZGVjaXPDo28gZXN0YWJlbGVjZXIgbyB0cmF0YW1lbnRvIGFwbGljw6F2ZWwgYW9zIHByb2plY3RvcyBlIHJlc3VsdGFkb3MgYW50ZXJpb3JtZW50ZSByZWdpc3RhZG9zLloMMzdkaDN0NmRrb3dtcgIgAHgAmgEGCAAQABgAqgGxAhKuAk5vdm8gbsO6bWVybyBpbnRyb2R1emlkbyBwYXJhIHJlZ3VsYXIgYSBzdXNwZW5zw6NvIG91IHJldGlyYWRhIGRvIHJlY29uaGVjaW1lbnRvIGRlIHVtIG1lY2FuaXNtbyBkZSBjZXJ0aWZpY2HDp8OjbywgY29uZm9ybWUgc3VnZXJpZG8gbmEgY29uc3VsdGEgcMO6YmxpY2EuIEEgcmVkYcOnw6NvIGFzc2VndXJhIGRlY2lzw6NvIGZ1bmRhbWVudGFkYSwgYXVkacOqbmNpYSBwcsOpdmlhIGUgZGVmaW5pw6fDo28gZG9zIGVmZWl0b3Mgc29icmUgb3MgcHJvamVjdG9zIGUgcmVzdWx0YWRvcyBhbnRlcmlvcm1lbnRlIHJlZ2lzdGFkb3MusAEAuAEAyAEAGKi4np+BNCCouJ6fgTQwAEIQa2l4LnFhZTh6OXQ4NHMwcSK8DQoLQUFBQ0Z3VWRiSkUSig0KC0FBQUNGd1VkYkpFEgtBQUFDRndVZGJKRRrAAwoJdGV4dC9odG1sErIDUHJvcMO1ZS1zZSByZWZvcm11bGFyIG8gc2VndW5kbyBuw7ptZXJvIGRhIHJlZGHDp8OjbyBvcmlnaW5hbCwgcXVlIHBlcm1pdGlhIGFvIHByb3BvbmVudGUgc29saWNpdGFyIGF1dG9yaXphw6fDo28gcGFyYSB0cmFuc2Fjw6fDo28gYXDDs3MgYSBob21vbG9nYcOnw6NvLiBPIG5vdm8gbi7CuiA3IGVzY2xhcmVjZSBxdWUgbyByZWNvbmhlY2ltZW50byBkbyByZWxhdMOzcmlvIGUgbyByZWdpc3RvIGRvcyByZXN1bHRhZG9zIG7Do28gZXF1aXZhbGVtIMOgIGF1dG9yaXphw6fDo28gcGFyYSB1dGlsaXphw6fDo28gaW50ZXJuYWNpb25hbCBuZW0gY29uZmVyZW0gYXV0b21hdGljYW1lbnRlIGRpcmVpdG8gw6AgYXBsaWNhw6fDo28gZG8gYWp1c3RhbWVudG8gY29ycmVzcG9uZGVudGUsIG1hdMOpcmlhcyByZWd1bGFkYXMgbm9zIGFydGlnb3MgMjEuwrogZSAyMi7Cui4iwQMKCnRleHQvcGxhaW4SsgNQcm9ww7VlLXNlIHJlZm9ybXVsYXIgbyBzZWd1bmRvIG7Dum1lcm8gZGEgcmVkYcOnw6NvIG9yaWdpbmFsLCBxdWUgcGVybWl0aWEgYW8gcHJvcG9uZW50ZSBzb2xpY2l0YXIgYXV0b3JpemHDp8OjbyBwYXJhIHRyYW5zYWPDp8OjbyBhcMOzcyBhIGhvbW9sb2dhw6fDo28uIE8gbm92byBuLsK6IDcgZXNjbGFyZWNlIHF1ZSBvIHJlY29uaGVjaW1lbnRvIGRvIHJlbGF0w7NyaW8gZSBvIHJlZ2lzdG8gZG9zIHJlc3VsdGFkb3MgbsOjbyBlcXVpdmFsZW0gw6AgYXV0b3JpemHDp8OjbyBwYXJhIHV0aWxpemHDp8OjbyBpbnRlcm5hY2lvbmFsIG5lbSBjb25mZXJlbSBhdXRvbWF0aWNhbWVudGUgZGlyZWl0byDDoCBhcGxpY2HDp8OjbyBkbyBhanVzdGFtZW50byBjb3JyZXNwb25kZW50ZSwgbWF0w6lyaWFzIHJlZ3VsYWRhcyBub3MgYXJ0aWdvcyAyMS7CuiBlIDIyLsK6LiobIhUxMTQ5Njk1NjI5Njc2NjkyMzc0MTAoADgAMIOm5Z+BNDiDpuWfgTRK3AEKCnRleHQvcGxhaW4SzQE3LiBPIHJlY29uaGVjaW1lbnRvIGRvIHJlbGF0w7NyaW8gZSBvIHJlZ2lzdG8gZG9zIHJlc3VsdGFkb3MgbsOjbyBjb25zdGl0dWVtIGF1dG9yaXphw6fDo28gcGFyYSB1dGlsaXphw6fDo28gaW50ZXJuYWNpb25hbCBuZW0gY29uZmVyZW0gYXV0b21hdGljYW1lbnRlIGRpcmVpdG8gw6AgYXBsaWNhw6fDo28gZG8gYWp1c3RhbWVudG8gY29ycmVzcG9uZGVudGUuWgx5MWtzNW45OXJoa29yAiAAeACaAQYIABAAGACqAbUDErIDUHJvcMO1ZS1zZSByZWZvcm11bGFyIG8gc2VndW5kbyBuw7ptZXJvIGRhIHJlZGHDp8OjbyBvcmlnaW5hbCwgcXVlIHBlcm1pdGlhIGFvIHByb3BvbmVudGUgc29saWNpdGFyIGF1dG9yaXphw6fDo28gcGFyYSB0cmFuc2Fjw6fDo28gYXDDs3MgYSBob21vbG9nYcOnw6NvLiBPIG5vdm8gbi7CuiA3IGVzY2xhcmVjZSBxdWUgbyByZWNvbmhlY2ltZW50byBkbyByZWxhdMOzcmlvIGUgbyByZWdpc3RvIGRvcyByZXN1bHRhZG9zIG7Do28gZXF1aXZhbGVtIMOgIGF1dG9yaXphw6fDo28gcGFyYSB1dGlsaXphw6fDo28gaW50ZXJuYWNpb25hbCBuZW0gY29uZmVyZW0gYXV0b21hdGljYW1lbnRlIGRpcmVpdG8gw6AgYXBsaWNhw6fDo28gZG8gYWp1c3RhbWVudG8gY29ycmVzcG9uZGVudGUsIG1hdMOpcmlhcyByZWd1bGFkYXMgbm9zIGFydGlnb3MgMjEuwrogZSAyMi7Cui6wAQC4AQDIAQAYg6bln4E0IIOm5Z+BNDAAQhBraXguZ3A0ZWFsZHdyNHJ4IqkOCgtBQUFDRndVZGJJYxL3DQoLQUFBQ0Z3VWRiSWMSC0FBQUNGd1VkYkljGuUDCgl0ZXh0L2h0bWwS1wNQcm9ww7VlLXNlIHN1YnN0aXR1aXIgYSBleHByZXNzw6NvIOKAnHZhbGlkYcOnw6NvIGRlIHJlbGF0w7NyaW9zIGRlIGF1ZGl0b3JpYeKAnSBwb3Ig4oCcYXByZWNpYcOnw6NvIGRvcyByZWxhdMOzcmlvcyBkZSB2YWxpZGHDp8OjbyBlIHZlcmlmaWNhw6fDo2/igJ0sIGFjb2xoZW5kbyBvcyBjb21lbnTDoXJpb3MgZGEgY29uc3VsdGEgcMO6YmxpY2Egc29icmUgYSBuZWNlc3NpZGFkZSBkZSB1dGlsaXphciB0ZXJtaW5vbG9naWEgdGVjbmljYW1lbnRlIGFkZXF1YWRhLiBPIG5vdm8gbi7CuiAxIGRpc3Rpbmd1ZSBvcyByZWxhdMOzcmlvcyBkZSB2YWxpZGHDp8OjbyBlIGRlIHZlcmlmaWNhw6fDo28gZSBlc2NsYXJlY2UgcXVlIGRldmVtIHNlciBlbWl0aWRvcyBwb3IgZW50aWRhZGUgaW5kZXBlbmRlbnRlIGFjcmVkaXRhZGEgb3UgcmVjb25oZWNpZGEgcGVsbyBtZWNhbmlzbW8gZGUgY2VydGlmaWNhw6fDo28gYXBsaWPDoXZlbC4i5gMKCnRleHQvcGxhaW4S1wNQcm9ww7VlLXNlIHN1YnN0aXR1aXIgYSBleHByZXNzw6NvIOKAnHZhbGlkYcOnw6NvIGRlIHJlbGF0w7NyaW9zIGRlIGF1ZGl0b3JpYeKAnSBwb3Ig4oCcYXByZWNpYcOnw6NvIGRvcyByZWxhdMOzcmlvcyBkZSB2YWxpZGHDp8OjbyBlIHZlcmlmaWNhw6fDo2/igJ0sIGFjb2xoZW5kbyBvcyBjb21lbnTDoXJpb3MgZGEgY29uc3VsdGEgcMO6YmxpY2Egc29icmUgYSBuZWNlc3NpZGFkZSBkZSB1dGlsaXphciB0ZXJtaW5vbG9naWEgdGVjbmljYW1lbnRlIGFkZXF1YWRhLiBPIG5vdm8gbi7CuiAxIGRpc3Rpbmd1ZSBvcyByZWxhdMOzcmlvcyBkZSB2YWxpZGHDp8OjbyBlIGRlIHZlcmlmaWNhw6fDo28gZSBlc2NsYXJlY2UgcXVlIGRldmVtIHNlciBlbWl0aWRvcyBwb3IgZW50aWRhZGUgaW5kZXBlbmRlbnRlIGFjcmVkaXRhZGEgb3UgcmVjb25oZWNpZGEgcGVsbyBtZWNhbmlzbW8gZGUgY2VydGlmaWNhw6fDo28gYXBsaWPDoXZlbC4qGyIVMTE0OTY5NTYyOTY3NjY5MjM3NDEwKAA4ADDFsNmfgTQ4xbDZn4E0StoBCgp0ZXh0L3BsYWluEssBMS4gTyBwcm9wb25lbnRlIHN1Ym1ldGUgw6AgRW50aWRhZGUgQ29vcmRlbmFkb3JhIG9zIHJlbGF0w7NyaW9zIGRlIHZhbGlkYcOnw6NvIGUgZGUgdmVyaWZpY2HDp8OjbyBlbWl0aWRvcyBwb3IgZW50aWRhZGUgaW5kZXBlbmRlbnRlIGFjcmVkaXRhZGEgb3UgcmVjb25oZWNpZGEgcGVsbyBtZWNhbmlzbW8gZGUgY2VydGlmaWNhw6fDo28gYXBsaWPDoXZlbC5aDHU4MmlyZXA2aHhheXICIAB4AJoBBggAEAAYAKoB2gMS1wNQcm9ww7VlLXNlIHN1YnN0aXR1aXIgYSBleHByZXNzw6NvIOKAnHZhbGlkYcOnw6NvIGRlIHJlbGF0w7NyaW9zIGRlIGF1ZGl0b3JpYeKAnSBwb3Ig4oCcYXByZWNpYcOnw6NvIGRvcyByZWxhdMOzcmlvcyBkZSB2YWxpZGHDp8OjbyBlIHZlcmlmaWNhw6fDo2/igJ0sIGFjb2xoZW5kbyBvcyBjb21lbnTDoXJpb3MgZGEgY29uc3VsdGEgcMO6YmxpY2Egc29icmUgYSBuZWNlc3NpZGFkZSBkZSB1dGlsaXphciB0ZXJtaW5vbG9naWEgdGVjbmljYW1lbnRlIGFkZXF1YWRhLiBPIG5vdm8gbi7CuiAxIGRpc3Rpbmd1ZSBvcyByZWxhdMOzcmlvcyBkZSB2YWxpZGHDp8OjbyBlIGRlIHZlcmlmaWNhw6fDo28gZSBlc2NsYXJlY2UgcXVlIGRldmVtIHNlciBlbWl0aWRvcyBwb3IgZW50aWRhZGUgaW5kZXBlbmRlbnRlIGFjcmVkaXRhZGEgb3UgcmVjb25oZWNpZGEgcGVsbyBtZWNhbmlzbW8gZGUgY2VydGlmaWNhw6fDo28gYXBsaWPDoXZlbC6wAQC4AQDIAQAYxbDZn4E0IMWw2Z+BNDAAQhBraXguZHN0OWZzZHJoN3htIp0CCgtBQUFDQl9fVFhwSRLnAQoLQUFBQ0JfX1RYcEkSC0FBQUNCX19UWHBJGg0KCXRleHQvaHRtbBIAIg4KCnRleHQvcGxhaW4SACobIhUxMTQ5Njk1NjI5Njc2NjkyMzc0MTAoADgAMOXRkv2ANDi3g5P9gDRKRAokYXBwbGljYXRpb24vdm5kLmdvb2dsZS1hcHBzLmRvY3MubWRzGhzC19rkARYKFAoHCgFhEAEYABIHCgFhEAEYABgBWgxlcXVxNzV1NmoxNXFyAiAAeACCARRzdWdnZXN0LjJrdGIzdzRleGlsN5oBBggAEAAYALABALgBAMgBABjl0ZL9gDQgt4OT/YA0MABCFHN1Z2dlc3QuMmt0YjN3NGV4aWw3IvsCCgtBQUFDQl9fVFhwRRLFAgoLQUFBQ0JfX1RYcEUSC0FBQUNCX19UWHBFGg0KCXRleHQvaHRtbBIAIg4KCnRleHQvcGxhaW4SACobIhUxMTQ5Njk1NjI5Njc2NjkyMzc0MTAoADgAMPaUkv2ANDjEoJv9gDRKoQEKJGFwcGxpY2F0aW9uL3ZuZC5nb29nbGUtYXBwcy5kb2NzLm1kcxp5wtfa5AFzGnEKbQpnMS4gTyB0aXR1bGFyIGRhIGFjdGl2aWRhZGUgZGUgbWl0aWdhw6fDo28gb3UgZG8gcHJvamVjdG8gZGUgY2FyYm9ubyBzdWJtZXRlIMOgIEVudGlkYWRlIENvb3JkZW5hZG9yYSwgYxABGAEQAVoMbTY3eGY2Y3pwemltcgIgAHgAggEUc3VnZ2VzdC50MTlweWo3ZWh1ZDWaAQYIABAAGACwAQC4AQDIAQAY9pSS/YA0IMSgm/2ANDAAQhRzdWdnZXN0LnQxOXB5ajdlaHVkNSKcDAoLQUFBQ0Z3VWRiR2cS6gsKC0FBQUNGd1VkYkdnEgtBQUFDRndVZGJHZxr0AgoJdGV4dC9odG1sEuYCTWFudMOpbS1zZSBhIG9icmlnYcOnw6NvIGRlIGNvbXVuaWNhw6fDo28gZSBvIHByYXpvIGRlIDMwIGRpYXMgasOhIHByZXZpc3RvcyBuYSByZWRhw6fDo28gYWN0dWFsLiBQcm9ww7VlLXNlIGFwZW5hcyBlc3BlY2lmaWNhciBvcyBlbGVtZW50b3MgcXVlIGRldmVtIGFjb21wYW5oYXIgYSBjb211bmljYcOnw6NvLCBub21lYWRhbWVudGUgbyBtZWNhbmlzbW8sIGEgbWV0b2RvbG9naWEsIG8gcGVyw61vZG8gZGUgbW9uaXRvcmlhLCBhIHF1YW50aWRhZGUsIG9zIG7Dum1lcm9zIGRlIHPDqXJpZSBlIG8gcmVnaXN0byBkZSBvcmlnZW0sIHJlZm9yw6dhbmRvIGEgcmFzdHJlYWJpbGlkYWRlIGRvcyByZXN1bHRhZG9zIGVtaXRpZG9zLiL1AgoKdGV4dC9wbGFpbhLmAk1hbnTDqW0tc2UgYSBvYnJpZ2HDp8OjbyBkZSBjb211bmljYcOnw6NvIGUgbyBwcmF6byBkZSAzMCBkaWFzIGrDoSBwcmV2aXN0b3MgbmEgcmVkYcOnw6NvIGFjdHVhbC4gUHJvcMO1ZS1zZSBhcGVuYXMgZXNwZWNpZmljYXIgb3MgZWxlbWVudG9zIHF1ZSBkZXZlbSBhY29tcGFuaGFyIGEgY29tdW5pY2HDp8Ojbywgbm9tZWFkYW1lbnRlIG8gbWVjYW5pc21vLCBhIG1ldG9kb2xvZ2lhLCBvIHBlcsOtb2RvIGRlIG1vbml0b3JpYSwgYSBxdWFudGlkYWRlLCBvcyBuw7ptZXJvcyBkZSBzw6lyaWUgZSBvIHJlZ2lzdG8gZGUgb3JpZ2VtLCByZWZvcsOnYW5kbyBhIHJhc3RyZWFiaWxpZGFkZSBkb3MgcmVzdWx0YWRvcyBlbWl0aWRvcy4qGyIVMTE0OTY5NTYyOTY3NjY5MjM3NDEwKAA4ADC+iaGfgTQ4vomhn4E0SqACCgp0ZXh0L3BsYWluEpECOC4gTyBwcm9wb25lbnRlIGNvbXVuaWNhIMOgIEVudGlkYWRlIENvb3JkZW5hZG9yYSwgbm8gcHJhem8gZGUgMzAgZGlhcyBhcMOzcyBhIGVtaXNzw6NvLCBvcyByZXN1bHRhZG9zIGRlIG1pdGlnYcOnw6NvIG91IGNyw6lkaXRvcyBkZSBjYXJib25vIGVtaXRpZG9zLCBpbmRpY2FuZG8gbyBtZWNhbmlzbW8sIGEgbWV0b2RvbG9naWEsIG8gcGVyw61vZG8gZGUgbW9uaXRvcmlhLCBhIHF1YW50aWRhZGUsIG9zIG7Dum1lcm9zIGRlIHPDqXJpZSBlIG8gcmVnaXN0byBkZSBvcmlnZW0uWgxvdng1emM3aXltc3NyAiAAeACaAQYIABAAGACqAekCEuYCTWFudMOpbS1zZSBhIG9icmlnYcOnw6NvIGRlIGNvbXVuaWNhw6fDo28gZSBvIHByYXpvIGRlIDMwIGRpYXMgasOhIHByZXZpc3RvcyBuYSByZWRhw6fDo28gYWN0dWFsLiBQcm9ww7VlLXNlIGFwZW5hcyBlc3BlY2lmaWNhciBvcyBlbGVtZW50b3MgcXVlIGRldmVtIGFjb21wYW5oYXIgYSBjb211bmljYcOnw6NvLCBub21lYWRhbWVudGUgbyBtZWNhbmlzbW8sIGEgbWV0b2RvbG9naWEsIG8gcGVyw61vZG8gZGUgbW9uaXRvcmlhLCBhIHF1YW50aWRhZGUsIG9zIG7Dum1lcm9zIGRlIHPDqXJpZSBlIG8gcmVnaXN0byBkZSBvcmlnZW0sIHJlZm9yw6dhbmRvIGEgcmFzdHJlYWJpbGlkYWRlIGRvcyByZXN1bHRhZG9zIGVtaXRpZG9zLrABALgBAMgBABi+iaGfgTQgvomhn4E0MABCEGtpeC4zdDM4YWY2eTh6OHQizAsKC0FBQUNGd1VkYkk4EpoLCgtBQUFDRndVZGJJOBILQUFBQ0Z3VWRiSTga5QIKCXRleHQvaHRtbBLXAk5vdm8gbsO6bWVybyBpbnRyb2R1emlkbyBwYXJhIHBlcm1pdGlyIHF1ZSBhIEVudGlkYWRlIENvb3JkZW5hZG9yYSBzb2xpY2l0ZSBlc2NsYXJlY2ltZW50b3Mgb3UgZWxlbWVudG9zIGNvbXBsZW1lbnRhcmVzIHF1YW5kbyBhIGRvY3VtZW50YcOnw6NvIGFwcmVzZW50YWRhIHNlamEgaW5zdWZpY2llbnRlLiBBIHJlZGHDp8OjbyBpZGVudGlmaWNhIGFzIGVudGlkYWRlcyDDoHMgcXVhaXMgbyBwZWRpZG8gcG9kZSBzZXIgZGlyaWdpZG8gZSBkZXRlcm1pbmEgYSBzdXNwZW5zw6NvIGRvIHByYXpvIGRlIGRlY2lzw6NvIGF0w6kgw6AgYXByZXNlbnRhw6fDo28gZG9zIGVsZW1lbnRvcyBzb2xpY2l0YWRvcy4i5gIKCnRleHQvcGxhaW4S1wJOb3ZvIG7Dum1lcm8gaW50cm9kdXppZG8gcGFyYSBwZXJtaXRpciBxdWUgYSBFbnRpZGFkZSBDb29yZGVuYWRvcmEgc29saWNpdGUgZXNjbGFyZWNpbWVudG9zIG91IGVsZW1lbnRvcyBjb21wbGVtZW50YXJlcyBxdWFuZG8gYSBkb2N1bWVudGHDp8OjbyBhcHJlc2VudGFkYSBzZWphIGluc3VmaWNpZW50ZS4gQSByZWRhw6fDo28gaWRlbnRpZmljYSBhcyBlbnRpZGFkZXMgw6BzIHF1YWlzIG8gcGVkaWRvIHBvZGUgc2VyIGRpcmlnaWRvIGUgZGV0ZXJtaW5hIGEgc3VzcGVuc8OjbyBkbyBwcmF6byBkZSBkZWNpc8OjbyBhdMOpIMOgIGFwcmVzZW50YcOnw6NvIGRvcyBlbGVtZW50b3Mgc29saWNpdGFkb3MuKhsiFTExNDk2OTU2Mjk2NzY2OTIzNzQxMCgAOAAw8K/gn4E0OPCv4J+BNEr9AQoKdGV4dC9wbGFpbhLuAUEgRW50aWRhZGUgQ29vcmRlbmFkb3JhIHBvZGUgc29saWNpdGFyIGVzY2xhcmVjaW1lbnRvcyBvdSBlbGVtZW50b3MgY29tcGxlbWVudGFyZXMgYW8gcHJvcG9uZW50ZSwgw6AgZW50aWRhZGUgZGUgdmFsaWRhw6fDo28gZSB2ZXJpZmljYcOnw6NvIG91IGFvIG1lY2FuaXNtbyBkZSBjZXJ0aWZpY2HDp8Ojbywgc3VzcGVuZGVuZG8tc2UgbyBwcmF6byBkZSBkZWNpc8OjbyBhdMOpIMOgIHN1YSBhcHJlc2VudGHDp8Ojby5aDDUzZmZkejJvMzQwa3ICIAB4AJoBBggAEAAYAKoB2gIS1wJOb3ZvIG7Dum1lcm8gaW50cm9kdXppZG8gcGFyYSBwZXJtaXRpciBxdWUgYSBFbnRpZGFkZSBDb29yZGVuYWRvcmEgc29saWNpdGUgZXNjbGFyZWNpbWVudG9zIG91IGVsZW1lbnRvcyBjb21wbGVtZW50YXJlcyBxdWFuZG8gYSBkb2N1bWVudGHDp8OjbyBhcHJlc2VudGFkYSBzZWphIGluc3VmaWNpZW50ZS4gQSByZWRhw6fDo28gaWRlbnRpZmljYSBhcyBlbnRpZGFkZXMgw6BzIHF1YWlzIG8gcGVkaWRvIHBvZGUgc2VyIGRpcmlnaWRvIGUgZGV0ZXJtaW5hIGEgc3VzcGVuc8OjbyBkbyBwcmF6byBkZSBkZWNpc8OjbyBhdMOpIMOgIGFwcmVzZW50YcOnw6NvIGRvcyBlbGVtZW50b3Mgc29saWNpdGFkb3MusAEAuAEAyAEAGPCv4J+BNCDwr+CfgTQwAEIQa2l4LnRibzI0ZmM2a2oxeiKGFQoLQUFBQ0Z3VWRiRlUS1BQKC0FBQUNGd1VkYkZVEgtBQUFDRndVZGJGVRrQBAoJdGV4dC9odG1sEsIEU3VnaXJvIGFjb2xoZXIgbyBjb21lbnTDoXJpbyBhcHJlc2VudGFkbyBubyDDom1iaXRvIGRhIGNvbnN1bHRhIHDDumJsaWNhLCBubyBxdWFsIHNlIHByb3DDtWUgYSBjbGFyaWZpY2HDp8OjbyBkYSBuYXR1cmV6YSBlIGRvIGNvbnRlw7pkbyBkbyByZWxhdMOzcmlvIHNlbWVzdHJhbCBkZSBwcm9ncmVzc28sIGRlIG1vZG8gYSBuw6NvIG8gY29uZnVuZGlyIGNvbSBvIHJlbGF0w7NyaW8gdMOpY25pY28gZGUgbW9uaXRvcmlhLiBBIHJlZGHDp8OjbyBwcm9wb3N0YSBub3Mgbi5vcyAxLCAyIGUgMyBwZXJtaXRlIGRpc3Rpbmd1aXIgYSBub3RhIGRlIHByb2dyZXNzbyBhZG1pbmlzdHJhdGl2byBkbyByZWxhdMOzcmlvIHTDqWNuaWNvIGRlIG1vbml0b3JpYSwgZGVmaW5pciBvIHNldSBjb250ZcO6ZG8gbcOtbmltbyBlIGVzY2xhcmVjZXIgcXVlLCBub3MgcHJpbWVpcm9zIHNlaXMgbWVzZXMgZGUgaW1wbGVtZW50YcOnw6NvLCBuw6NvIMOpIGV4aWdpZGEgYSBhcHJlc2VudGHDp8OjbyBkZSByZXN1bHRhZG9zIGRlIG1pdGlnYcOnw6NvIHF1ZSBhaW5kYSBuw6NvIHRlbmhhbSBzaWRvIGdlcmFkb3MgZSBtb25pdG9yYWRvcy4i0QQKCnRleHQvcGxhaW4SwgRTdWdpcm8gYWNvbGhlciBvIGNvbWVudMOhcmlvIGFwcmVzZW50YWRvIG5vIMOibWJpdG8gZGEgY29uc3VsdGEgcMO6YmxpY2EsIG5vIHF1YWwgc2UgcHJvcMO1ZSBhIGNsYXJpZmljYcOnw6NvIGRhIG5hdHVyZXphIGUgZG8gY29udGXDumRvIGRvIHJlbGF0w7NyaW8gc2VtZXN0cmFsIGRlIHByb2dyZXNzbywgZGUgbW9kbyBhIG7Do28gbyBjb25mdW5kaXIgY29tIG8gcmVsYXTDs3JpbyB0w6ljbmljbyBkZSBtb25pdG9yaWEuIEEgcmVkYcOnw6NvIHByb3Bvc3RhIG5vcyBuLm9zIDEsIDIgZSAzIHBlcm1pdGUgZGlzdGluZ3VpciBhIG5vdGEgZGUgcHJvZ3Jlc3NvIGFkbWluaXN0cmF0aXZvIGRvIHJlbGF0w7NyaW8gdMOpY25pY28gZGUgbW9uaXRvcmlhLCBkZWZpbmlyIG8gc2V1IGNvbnRlw7pkbyBtw61uaW1vIGUgZXNjbGFyZWNlciBxdWUsIG5vcyBwcmltZWlyb3Mgc2VpcyBtZXNlcyBkZSBpbXBsZW1lbnRhw6fDo28sIG7Do28gw6kgZXhpZ2lkYSBhIGFwcmVzZW50YcOnw6NvIGRlIHJlc3VsdGFkb3MgZGUgbWl0aWdhw6fDo28gcXVlIGFpbmRhIG7Do28gdGVuaGFtIHNpZG8gZ2VyYWRvcyBlIG1vbml0b3JhZG9zLiobIhUxMTQ5Njk1NjI5Njc2NjkyMzc0MTAoADgAMPKgvZ6BNDjyoL2egTRK9gUKCnRleHQvcGxhaW4S5wUxLiBPIHRpdHVsYXIgZGEgYWN0aXZpZGFkZSBkZSBtaXRpZ2HDp8OjbyBvdSBkbyBwcm9qZWN0byBkZSBjYXJib25vIHN1Ym1ldGUgw6AgRW50aWRhZGUgQ29vcmRlbmFkb3JhLCBjb20gcGVyaW9kaWNpZGFkZSBzZW1lc3RyYWwsIHVtYSBub3RhIGRlIHByb2dyZXNzbyBhZG1pbmlzdHJhdGl2byBzb2JyZSBvIGVzdGFkbyBkYSBpbXBsZW1lbnRhw6fDo28gZGEgYWN0aXZpZGFkZS4KMi4gQSBub3RhIGRlIHByb2dyZXNzbyBhZG1pbmlzdHJhdGl2byBjb250w6ltLCBwZWxvIG1lbm9zLCBpbmZvcm1hw6fDo28gc29icmUgYXMgYWN0aXZpZGFkZXMgcmVhbGl6YWRhcywgbyBjdW1wcmltZW50byBkbyBjcm9ub2dyYW1hLCBhcyBsaWNlbsOnYXMgZSBhdXRvcml6YcOnw7VlcyBhcGxpY8OhdmVpcywgYXMgY29uc3VsdGFzIGUgc2FsdmFndWFyZGFzIGFtYmllbnRhaXMgZSBzb2NpYWlzLCBhcyBhbHRlcmHDp8O1ZXMgbWF0ZXJpYWlzLCBhcyBkaWZpY3VsZGFkZXMgdmVyaWZpY2FkYXMgZSBhcyBtZWRpZGFzIGNvcnJlY3RpdmFzIGFkb3B0YWRhcyBvdSBwcmV2aXN0YXMuCjMuIEEgbm90YSByZWZlcmlkYSBub3MgbsO6bWVyb3MgYW50ZXJpb3JlcyBuw6NvIGNvbnN0aXR1aSByZWxhdMOzcmlvIHTDqWNuaWNvIGRlIG1vbml0b3JpYSBuZW0gZXhpZ2UgYSBhcHJlc2VudGHDp8OjbyBkZSByZXN1bHRhZG9zIGRlIG1pdGlnYcOnw6NvIGFudGVzIGRlIGVzdGVzIHRlcmVtIHNpZG8gZ2VyYWRvcyBlIG1vbml0b3JhZG9zLloMdGQ3dHpjeWpnMnBwcgIgAHgAmgEGCAAQABgAqgHFBBLCBFN1Z2lybyBhY29saGVyIG8gY29tZW50w6FyaW8gYXByZXNlbnRhZG8gbm8gw6JtYml0byBkYSBjb25zdWx0YSBww7pibGljYSwgbm8gcXVhbCBzZSBwcm9ww7VlIGEgY2xhcmlmaWNhw6fDo28gZGEgbmF0dXJlemEgZSBkbyBjb250ZcO6ZG8gZG8gcmVsYXTDs3JpbyBzZW1lc3RyYWwgZGUgcHJvZ3Jlc3NvLCBkZSBtb2RvIGEgbsOjbyBvIGNvbmZ1bmRpciBjb20gbyByZWxhdMOzcmlvIHTDqWNuaWNvIGRlIG1vbml0b3JpYS4gQSByZWRhw6fDo28gcHJvcG9zdGEgbm9zIG4ub3MgMSwgMiBlIDMgcGVybWl0ZSBkaXN0aW5ndWlyIGEgbm90YSBkZSBwcm9ncmVzc28gYWRtaW5pc3RyYXRpdm8gZG8gcmVsYXTDs3JpbyB0w6ljbmljbyBkZSBtb25pdG9yaWEsIGRlZmluaXIgbyBzZXUgY29udGXDumRvIG3DrW5pbW8gZSBlc2NsYXJlY2VyIHF1ZSwgbm9zIHByaW1laXJvcyBzZWlzIG1lc2VzIGRlIGltcGxlbWVudGHDp8OjbywgbsOjbyDDqSBleGlnaWRhIGEgYXByZXNlbnRhw6fDo28gZGUgcmVzdWx0YWRvcyBkZSBtaXRpZ2HDp8OjbyBxdWUgYWluZGEgbsOjbyB0ZW5oYW0gc2lkbyBnZXJhZG9zIGUgbW9uaXRvcmFkb3MusAEAuAEAyAEAGPKgvZ6BNCDyoL2egTQwAEIQa2l4Lm5yaGJmdzl1ZG90OCKVCwoLQUFBQ0Z3VWRiSTQS4woKC0FBQUNGd1VkYkk0EgtBQUFDRndVZGJJNBrnAgoJdGV4dC9odG1sEtkCUHJvcMO1ZS1zZSBzdWJzdGl0dWlyIGEgaG9tb2xvZ2HDp8OjbyBwcmV2aXN0YSBuYSByZWRhw6fDo28gb3JpZ2luYWwgcGVsbyByZWNvbmhlY2ltZW50byBkbyByZWxhdMOzcmlvIHBhcmEgZWZlaXRvcyBuYWNpb25haXMuIEEgYWx0ZXJhw6fDo28gcGVybWl0ZSDDoCBFbnRpZGFkZSBDb29yZGVuYWRvcmEgY29uZmlybWFyIGEgY29uZm9ybWlkYWRlIGRvIHJlbGF0w7NyaW8gZSByZWdpc3RhciBvcyByZXN1bHRhZG9zIG5vIFNpc3RlbWEgQ2VudHJhbCBkZSBDYXJib25vLCBzZW0gYXNzdW1pciBhIGZ1bsOnw6NvIGRlIGVudGlkYWRlIHTDqWNuaWNhIGRlIHZhbGlkYcOnw6NvIG91IHZlcmlmaWNhw6fDo28uIugCCgp0ZXh0L3BsYWluEtkCUHJvcMO1ZS1zZSBzdWJzdGl0dWlyIGEgaG9tb2xvZ2HDp8OjbyBwcmV2aXN0YSBuYSByZWRhw6fDo28gb3JpZ2luYWwgcGVsbyByZWNvbmhlY2ltZW50byBkbyByZWxhdMOzcmlvIHBhcmEgZWZlaXRvcyBuYWNpb25haXMuIEEgYWx0ZXJhw6fDo28gcGVybWl0ZSDDoCBFbnRpZGFkZSBDb29yZGVuYWRvcmEgY29uZmlybWFyIGEgY29uZm9ybWlkYWRlIGRvIHJlbGF0w7NyaW8gZSByZWdpc3RhciBvcyByZXN1bHRhZG9zIG5vIFNpc3RlbWEgQ2VudHJhbCBkZSBDYXJib25vLCBzZW0gYXNzdW1pciBhIGZ1bsOnw6NvIGRlIGVudGlkYWRlIHTDqWNuaWNhIGRlIHZhbGlkYcOnw6NvIG91IHZlcmlmaWNhw6fDo28uKhsiFTExNDk2OTU2Mjk2NzY2OTIzNzQxMCgAOAAwwqDen4E0OMKg3p+BNErAAQoKdGV4dC9wbGFpbhKxAS4gVmVyaWZpY2FkYSBhIGNvbmZvcm1pZGFkZSwgYSBFbnRpZGFkZSBDb29yZGVuYWRvcmEgcmVjb25oZWNlIG8gcmVsYXTDs3JpbyBwYXJhIGVmZWl0b3MgbmFjaW9uYWlzIGUgcHJvY2VkZSBhbyByZWdpc3RvIGRvcyByZXNwZWN0aXZvcyByZXN1bHRhZG9zIG5vIFNpc3RlbWEgQ2VudHJhbCBkZSBDYXJib25vLloMd29vczk1bXAzNGRpcgIgAHgAmgEGCAAQABgAqgHcAhLZAlByb3DDtWUtc2Ugc3Vic3RpdHVpciBhIGhvbW9sb2dhw6fDo28gcHJldmlzdGEgbmEgcmVkYcOnw6NvIG9yaWdpbmFsIHBlbG8gcmVjb25oZWNpbWVudG8gZG8gcmVsYXTDs3JpbyBwYXJhIGVmZWl0b3MgbmFjaW9uYWlzLiBBIGFsdGVyYcOnw6NvIHBlcm1pdGUgw6AgRW50aWRhZGUgQ29vcmRlbmFkb3JhIGNvbmZpcm1hciBhIGNvbmZvcm1pZGFkZSBkbyByZWxhdMOzcmlvIGUgcmVnaXN0YXIgb3MgcmVzdWx0YWRvcyBubyBTaXN0ZW1hIENlbnRyYWwgZGUgQ2FyYm9ubywgc2VtIGFzc3VtaXIgYSBmdW7Dp8OjbyBkZSBlbnRpZGFkZSB0w6ljbmljYSBkZSB2YWxpZGHDp8OjbyBvdSB2ZXJpZmljYcOnw6NvLrABALgBAMgBABjCoN6fgTQgwqDen4E0MABCEGtpeC44OXV2OXhibHJkbmci3Q4KC0FBQUNGd1VkYkdFEqsOCgtBQUFDRndVZGJHRRILQUFBQ0Z3VWRiR0UajAMKCXRleHQvaHRtbBL+AlByb3DDtWUtc2UgcmVvcmdhbml6YXIgYXMgY2F0ZWdvcmlhcyBkZSBtZWNhbmlzbW9zIGRlIGNlcnRpZmljYcOnw6NvIGrDoSBwcmV2aXN0YXMgbm8gYXJ0aWdvLCBkaXN0aW5ndWluZG8gb3MgbWVjYW5pc21vcyBlc3RhYmVsZWNpZG9zIGFvIGFicmlnbyBkbyBBY29yZG8gZGUgUGFyaXMsIG9zIHJlY29uaGVjaWRvcyBwb3IgYWNvcmRvcyBiaWxhdGVyYWlzIG91IG11bHRpbGF0ZXJhaXMgZSBvcyBtZWNhbmlzbW9zIGludGVybmFjaW9uYWlzIGluZGVwZW5kZW50ZXMuIEEgYWx0ZXJhw6fDo28gYWNvbGhlIG9zIGNvbWVudMOhcmlvcyBkYSBjb25zdWx0YSBww7pibGljYSBlIGVsaW1pbmEgc29icmVwb3Npw6fDtWVzIGV4aXN0ZW50ZXMgbmEgcmVkYcOnw6NvIGFjdHVhbC4ijQMKCnRleHQvcGxhaW4S/gJQcm9ww7VlLXNlIHJlb3JnYW5pemFyIGFzIGNhdGVnb3JpYXMgZGUgbWVjYW5pc21vcyBkZSBjZXJ0aWZpY2HDp8OjbyBqw6EgcHJldmlzdGFzIG5vIGFydGlnbywgZGlzdGluZ3VpbmRvIG9zIG1lY2FuaXNtb3MgZXN0YWJlbGVjaWRvcyBhbyBhYnJpZ28gZG8gQWNvcmRvIGRlIFBhcmlzLCBvcyByZWNvbmhlY2lkb3MgcG9yIGFjb3Jkb3MgYmlsYXRlcmFpcyBvdSBtdWx0aWxhdGVyYWlzIGUgb3MgbWVjYW5pc21vcyBpbnRlcm5hY2lvbmFpcyBpbmRlcGVuZGVudGVzLiBBIGFsdGVyYcOnw6NvIGFjb2xoZSBvcyBjb21lbnTDoXJpb3MgZGEgY29uc3VsdGEgcMO6YmxpY2EgZSBlbGltaW5hIHNvYnJlcG9zacOnw7VlcyBleGlzdGVudGVzIG5hIHJlZGHDp8OjbyBhY3R1YWwuKhsiFTExNDk2OTU2Mjk2NzY2OTIzNzQxMCgAOAAwwLf+noE0OMC3/p6BNEqaBAoKdGV4dC9wbGFpbhKLBFPDo28gZWxlZ8OtdmVpcyBwYXJhIHJlY29uaGVjaW1lbnRvOgphKSBvcyBtZWNhbmlzbW9zIGVzdGFiZWxlY2lkb3MgYW8gYWJyaWdvIGRvIEFjb3JkbyBkZSBQYXJpcyBlIGRhcyBkZWNpc8O1ZXMgaW50ZXJuYWNpb25haXMgYXBsaWPDoXZlaXM7CmIpIG9zIG1lY2FuaXNtb3MgcmVjb25oZWNpZG9zIG5vIMOibWJpdG8gZGUgYWNvcmRvcyBiaWxhdGVyYWlzIG91IG11bHRpbGF0ZXJhaXMgY2VsZWJyYWRvcyBwZWxhIFJlcMO6YmxpY2EgZGUgTW/Dp2FtYmlxdWU7CmMpIG9zIG1lY2FuaXNtb3MgaW50ZXJuYWNpb25haXMgaW5kZXBlbmRlbnRlcyBhZG1pbmlzdHJhZG9zIHBvciBlbnRpZGFkZXMgcMO6YmxpY2FzIG91IHByaXZhZGFzIHF1ZSBwcmVlbmNoYW0gb3MgY3JpdMOpcmlvcyBwcmV2aXN0b3Mgbm8gcHJlc2VudGUgYXJ0aWdvOyBlCmQpIG91dHJvcyBtZWNhbmlzbW9zIG5hY2lvbmFpcyBvdSBpbnRlcm5hY2lvbmFpcyBleHByZXNzYW1lbnRlIHJlY29uaGVjaWRvcyBwZWxhIGF1dG9yaWRhZGUgY29tcGV0ZW50ZS5aC2E5NXZiNjRpdmQ3cgIgAHgAmgEGCAAQABgAqgGBAxL+AlByb3DDtWUtc2UgcmVvcmdhbml6YXIgYXMgY2F0ZWdvcmlhcyBkZSBtZWNhbmlzbW9zIGRlIGNlcnRpZmljYcOnw6NvIGrDoSBwcmV2aXN0YXMgbm8gYXJ0aWdvLCBkaXN0aW5ndWluZG8gb3MgbWVjYW5pc21vcyBlc3RhYmVsZWNpZG9zIGFvIGFicmlnbyBkbyBBY29yZG8gZGUgUGFyaXMsIG9zIHJlY29uaGVjaWRvcyBwb3IgYWNvcmRvcyBiaWxhdGVyYWlzIG91IG11bHRpbGF0ZXJhaXMgZSBvcyBtZWNhbmlzbW9zIGludGVybmFjaW9uYWlzIGluZGVwZW5kZW50ZXMuIEEgYWx0ZXJhw6fDo28gYWNvbGhlIG9zIGNvbWVudMOhcmlvcyBkYSBjb25zdWx0YSBww7pibGljYSBlIGVsaW1pbmEgc29icmVwb3Npw6fDtWVzIGV4aXN0ZW50ZXMgbmEgcmVkYcOnw6NvIGFjdHVhbC6wAQC4AQDIAQAYwLf+noE0IMC3/p6BNDAAQhBraXguc3hianZoZWc4NGd4Iu4NCgtBQUFDRndVZGJHQRK+DQoLQUFBQ0Z3VWRiR0ESC0FBQUNGd1VkYkdBGscDCgl0ZXh0L2h0bWwSuQNOb3ZvIG7Dum1lcm8gaW50cm9kdXppZG8gcGFyYSBhY29saGVyIG9zIGNvbWVudMOhcmlvcyBkYSBjb25zdWx0YSBww7pibGljYSByZWxhdGl2b3Mgw6AgbmVjZXNzaWRhZGUgZGUgY2xhcmlmaWNhciBvIHBhcGVsIGRvcyBtZWNhbmlzbW9zIGRlIGNlcnRpZmljYcOnw6NvLiBBIHJlZGHDp8OjbyBlc3RhYmVsZWNlLCBjb21vIHJlZ3JhIGdlcmFsLCBxdWUgYXMgYWN0aXZpZGFkZXMgZGUgbWl0aWdhw6fDo28gZSBvcyBwcm9qZWN0b3MgZGUgY2FyYm9ubyBhcGVuYXMgcG9kZW0gZ2VyYXIgcmVzdWx0YWRvcyBkZSBtaXRpZ2HDp8OjbyBvdSBjcsOpZGl0b3MgZGUgY2FyYm9ubyBhdHJhdsOpcyBkZSBtZWNhbmlzbW9zIHJlY29uaGVjaWRvcyBub3MgdGVybW9zIGRvIFJlZ3VsYW1lbnRvLCBhc3NlZ3VyYW5kbyBvIGVucXVhZHJhbWVudG8gZG9zIG7Dum1lcm9zIHNlZ3VpbnRlcy4iyAMKCnRleHQvcGxhaW4SuQNOb3ZvIG7Dum1lcm8gaW50cm9kdXppZG8gcGFyYSBhY29saGVyIG9zIGNvbWVudMOhcmlvcyBkYSBjb25zdWx0YSBww7pibGljYSByZWxhdGl2b3Mgw6AgbmVjZXNzaWRhZGUgZGUgY2xhcmlmaWNhciBvIHBhcGVsIGRvcyBtZWNhbmlzbW9zIGRlIGNlcnRpZmljYcOnw6NvLiBBIHJlZGHDp8OjbyBlc3RhYmVsZWNlLCBjb21vIHJlZ3JhIGdlcmFsLCBxdWUgYXMgYWN0aXZpZGFkZXMgZGUgbWl0aWdhw6fDo28gZSBvcyBwcm9qZWN0b3MgZGUgY2FyYm9ubyBhcGVuYXMgcG9kZW0gZ2VyYXIgcmVzdWx0YWRvcyBkZSBtaXRpZ2HDp8OjbyBvdSBjcsOpZGl0b3MgZGUgY2FyYm9ubyBhdHJhdsOpcyBkZSBtZWNhbmlzbW9zIHJlY29uaGVjaWRvcyBub3MgdGVybW9zIGRvIFJlZ3VsYW1lbnRvLCBhc3NlZ3VyYW5kbyBvIGVucXVhZHJhbWVudG8gZG9zIG7Dum1lcm9zIHNlZ3VpbnRlcy4qGyIVMTE0OTY5NTYyOTY3NjY5MjM3NDEwKAA4ADC4svyegTQ4uLL8noE0SvsBCgp0ZXh0L3BsYWluEuwBQXMgYWN0aXZpZGFkZXMgZGUgbWl0aWdhYcOnw6NvIGUgb3MgcHJvamVjdG9zIGRlIGNhcmJvbm8gZGVzZW52b2x2aWRvcyBlbSBNb8OnYW1iaXF1ZSBwb2RlbSBnZXJhciByZXN1bHRhZG9zIGRlIG1pdGlnYcOnw6NvIG91IGNyw6lkaXRvcyBkZSBjYXJib25vIGF0cmF2w6lzIGRlIG1lY2FuaXNtb3MgZGUgY2VydGlmaWNhw6fDo28gcmVjb25oZWNpZG9zIG5vcyB0ZXJtb3MgZG8gcHJlc2VudGUgUmVndWxhbWVudG9aDDU0ZDNwMnBoZGg0aHICIAB4AJoBBggAEAAYAKoBvAMSuQNOb3ZvIG7Dum1lcm8gaW50cm9kdXppZG8gcGFyYSBhY29saGVyIG9zIGNvbWVudMOhcmlvcyBkYSBjb25zdWx0YSBww7pibGljYSByZWxhdGl2b3Mgw6AgbmVjZXNzaWRhZGUgZGUgY2xhcmlmaWNhciBvIHBhcGVsIGRvcyBtZWNhbmlzbW9zIGRlIGNlcnRpZmljYcOnw6NvLiBBIHJlZGHDp8OjbyBlc3RhYmVsZWNlLCBjb21vIHJlZ3JhIGdlcmFsLCBxdWUgYXMgYWN0aXZpZGFkZXMgZGUgbWl0aWdhw6fDo28gZSBvcyBwcm9qZWN0b3MgZGUgY2FyYm9ubyBhcGVuYXMgcG9kZW0gZ2VyYXIgcmVzdWx0YWRvcyBkZSBtaXRpZ2HDp8OjbyBvdSBjcsOpZGl0b3MgZGUgY2FyYm9ubyBhdHJhdsOpcyBkZSBtZWNhbmlzbW9zIHJlY29uaGVjaWRvcyBub3MgdGVybW9zIGRvIFJlZ3VsYW1lbnRvLCBhc3NlZ3VyYW5kbyBvIGVucXVhZHJhbWVudG8gZG9zIG7Dum1lcm9zIHNlZ3VpbnRlcy6wAQC4AQDIAQAYuLL8noE0ILiy/J6BNDAAQg5raXguZ3c0aXcyNHJnYjIOaC5xdXJpd28xeDV0OXQyDmgubzZ5b28xdjd0ZjN4Mg5oLjQ2c3Fld2l4N3JiMDIOaC41dmw2cmh0YTA1ZzIyDmgubWNyMDRsYjNyZW8wMg1oLnBmOTQ3ODlyeXV4Mg9pZC5ydWszcGkzemtyem0yDmgudTA0Y21lc3lnMHZnMg5oLmRodnF2Y2d1ZDZ4aDIOaC56YjgzOXhwZXhnenQyD2lkLmk2ejg3MzYzaWFjaTIOaC5qb2dnZzU5MnR3dzgyDmgudmY4OW5vNmltbnVsMg9pZC43Z25kc2RocTM5MGsyDmguZzkxdzllaTFhMXlyMg5oLnc1ajF4cGJhajFyMjIOaC5ndm5zanB5dTdsNXQyDmgubjQzMGlsbDJuYmNvMg9pZC5xaDdjbHN4bmd5NHMyDmguY2liMXU4bGo1N2RsMg5oLnRhMTEzOXZ5djN0YTIOaC4yanpjajBqOGd6cjIyD2lkLmpwbjl4NmczOGxxdjIOaC5kc2M5OHI1bmZsNDEyDmguMWUyenByNmhqMTh4Mg5oLnNwZGduYm5sdGVyMzIOaC5laTJhOWs2MWlxbXcyDmgudXN2NHlsNnhuNW44Mg5oLjlhOWhiZ2IzdXVvYjIOaC44eDVpa2VmbjgyMWgyDmguaGdpM2xnb3QyYjBtMg5oLmJyNmd1NHlxM3FjbzIOaC5ubTc1anR1dzBnZzQyDmgubXFjdzRsNHpydWd3Mg5oLmViNnZvb3Y4bnJ3ajIOaC5mZzk4Y2R0eTNoMHkyDmguOXN5aDhwNXExeW43Mg5oLnRnNmRjb25xdmZrYTIOaC5pb2wxOTl2bzB0eDQyDmguNWY5cm01aXFkaHN0Mg5oLnhtM3h0MzNrMDI1aTIOaC5jMzc3cmZmMW1pdDAyDmguanFsbDhkZzBuM2k5Mg5oLjdvYnhrYjl1MGNicDIOaC5raGJmcHFjeDJpbzIyDmguajE3OTdrOW51dDMwMg5oLndtaWF0dXg0MWNwYTIOaC44cHpibGp5Z3hrZDIyDmgubWp5dmRyOGZsZmszMg5oLm5tOG9zZWp3NzVuZDIOaC54bzBkcGc0N3VuNjkyDmguN2o4MWZla2U3am1tMg5oLmo0MnR0c3g4NHU4YzIOaC5na3AyeWNvcWF0YnIyDmguaDN3MnVxemV3ZzltMg5oLmVkcTAyMTRveXNqcTIOaC5sMjBiaDlqZWNoOTkyDmguZHVzbzdibTRldGFpMg5oLnNudHdmOGRlYTdyZDIOaC55djZ1aXBpZGMweXEyDmguM3B6dDlybjBuYXc5Mg5oLmFiOTl1d2MxOHJpbzIOaC5lZDJvMHgzdzE1bWcyDmguMWZwYjdzaGx4dTI1Mg5oLnphc3VtdTVnbmU0YjIOaC5yNzYyamtseHV2YXEyDmgudzhqZnBwamR5MGF5Mg5oLmZjdGtldHRvbWk1MDIOaC44ZzB1MDN4dnpjNHEyDmguMnd6cHBtYm9oN202Mg5oLmJlOW55eHg4aHkybzIOaC5rZWN5NmdpZTg4NTYyDmguaDMwbzdxazQ1d3hpMg5oLng5cXN0NXI4ZGhsczIOaC4zd3Z3YWlhYW81MnMyDmguaGI4d2ZrN3NtNnFoMg5oLnpkbHB3OG1uaHJ1dTIOaC40YXFvZmJobWZneW4yDmgubmM0N3ppOTV3c25jMg5oLmt4cTV2MTFjejk5cDgAaioKFHN1Z2dlc3QuOHZ2bWNscTE3NjY5EhJTZXNuZWljYSBGZXJuYW5kZXNqKQoTc3VnZ2VzdC5nbHc2ZG1ydGk5eRISU2VzbmVpY2EgRmVybmFuZGVzaikKE3N1Z2dlc3QuZXRhanI2NGYzZmMSElNlc25laWNhIEZlcm5hbmRlc2oqChRzdWdnZXN0LnU2dzN2dWlsb2s5eRISU2VzbmVpY2EgRmVybmFuZGVzaioKFHN1Z2dlc3QuMmt0YjN3NGV4aWw3EhJTZXNuZWljYSBGZXJuYW5kZXNqKgoUc3VnZ2VzdC50MTlweWo3ZWh1ZDUSElNlc25laWNhIEZlcm5hbmRlc3IhMXloZ0RZb3Q3RklIVmIyZzJyNVNNNUVIUDdUbEZwbkty</go:docsCustomData>
</go:gDocsCustomXmlDataStorage>
</file>

<file path=customXml/itemProps1.xml><?xml version="1.0" encoding="utf-8"?>
<ds:datastoreItem xmlns:ds="http://schemas.openxmlformats.org/officeDocument/2006/customXml" ds:itemID="{36FA4329-DB9A-4D16-9208-DCC80414CF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65</Pages>
  <Words>15410</Words>
  <Characters>83217</Characters>
  <Application>Microsoft Office Word</Application>
  <DocSecurity>0</DocSecurity>
  <Lines>693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Omuko-Jung;Xana Maunze</dc:creator>
  <cp:keywords/>
  <dc:description/>
  <cp:lastModifiedBy>Alberto Capece</cp:lastModifiedBy>
  <cp:revision>8</cp:revision>
  <dcterms:created xsi:type="dcterms:W3CDTF">2026-09-09T21:30:00Z</dcterms:created>
  <dcterms:modified xsi:type="dcterms:W3CDTF">2026-09-15T13:35:00Z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0x010100C69C155342B0F4499F07686955DCB837</vt:lpwstr>
  </property>
  <property fmtid="{D5CDD505-2E9C-101B-9397-08002B2CF9AE}" pid="3" name="KSOProductBuildVer">
    <vt:lpwstr>1033-12.1.0.26880</vt:lpwstr>
  </property>
  <property fmtid="{D5CDD505-2E9C-101B-9397-08002B2CF9AE}" pid="4" name="ICV">
    <vt:lpwstr>D1DDF293269F4004B9416DDA1D23B532_13</vt:lpwstr>
  </property>
  <property fmtid="{D5CDD505-2E9C-101B-9397-08002B2CF9AE}" pid="5" name="KSOTemplateDocerSaveRecord">
    <vt:lpwstr>eyJoZGlkIjoiZjJiYzRjZDg4ODIxMmZkMzVjYzYxNzIzMDEwYjJjY2IiLCJ1c2VySWQiOiIxNjIxNzc5Nzc3NTI0MSJ9</vt:lpwstr>
  </property>
</Properties>
</file>